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C5C73">
      <w:pPr>
        <w:widowControl/>
        <w:rPr>
          <w:sz w:val="32"/>
          <w:szCs w:val="32"/>
        </w:rPr>
      </w:pPr>
    </w:p>
    <w:p w14:paraId="3490FAAB">
      <w:pPr>
        <w:widowControl/>
        <w:jc w:val="center"/>
        <w:rPr>
          <w:sz w:val="84"/>
          <w:szCs w:val="84"/>
        </w:rPr>
      </w:pPr>
    </w:p>
    <w:p w14:paraId="062A6578">
      <w:pPr>
        <w:widowControl/>
        <w:jc w:val="center"/>
        <w:rPr>
          <w:sz w:val="84"/>
          <w:szCs w:val="84"/>
        </w:rPr>
      </w:pPr>
    </w:p>
    <w:p w14:paraId="514DD47D">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174C466">
      <w:pPr>
        <w:widowControl/>
        <w:jc w:val="center"/>
        <w:rPr>
          <w:rFonts w:ascii="方正小标宋简体" w:eastAsia="方正小标宋简体"/>
          <w:sz w:val="84"/>
          <w:szCs w:val="84"/>
        </w:rPr>
      </w:pPr>
      <w:r>
        <w:rPr>
          <w:rFonts w:hint="eastAsia" w:ascii="方正小标宋简体" w:eastAsia="方正小标宋简体"/>
          <w:sz w:val="84"/>
          <w:szCs w:val="84"/>
        </w:rPr>
        <w:t xml:space="preserve">漳平市教师进修学校第二附属小学 </w:t>
      </w:r>
      <w:r>
        <w:rPr>
          <w:rFonts w:ascii="方正小标宋简体" w:eastAsia="方正小标宋简体"/>
          <w:sz w:val="84"/>
          <w:szCs w:val="84"/>
        </w:rPr>
        <w:t xml:space="preserve">     </w:t>
      </w:r>
      <w:r>
        <w:rPr>
          <w:rFonts w:hint="eastAsia" w:ascii="方正小标宋简体" w:eastAsia="方正小标宋简体"/>
          <w:sz w:val="84"/>
          <w:szCs w:val="84"/>
        </w:rPr>
        <w:t>单位预算</w:t>
      </w:r>
    </w:p>
    <w:p w14:paraId="1E0C7CA1">
      <w:pPr>
        <w:widowControl/>
        <w:rPr>
          <w:sz w:val="84"/>
          <w:szCs w:val="84"/>
        </w:rPr>
      </w:pPr>
      <w:r>
        <w:rPr>
          <w:sz w:val="84"/>
          <w:szCs w:val="84"/>
        </w:rPr>
        <w:br w:type="page"/>
      </w:r>
    </w:p>
    <w:p w14:paraId="3D184F57">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69F3260C">
      <w:pPr>
        <w:pStyle w:val="2"/>
        <w:rPr>
          <w:rFonts w:asciiTheme="majorEastAsia" w:hAnsiTheme="majorEastAsia" w:eastAsiaTheme="majorEastAsia"/>
          <w:sz w:val="36"/>
          <w:lang w:eastAsia="zh-CN"/>
        </w:rPr>
      </w:pPr>
    </w:p>
    <w:p w14:paraId="68EE99CE">
      <w:pPr>
        <w:pStyle w:val="2"/>
        <w:rPr>
          <w:rFonts w:hint="default" w:ascii="仿宋" w:hAnsi="仿宋" w:eastAsia="仿宋"/>
          <w:b/>
          <w:sz w:val="36"/>
          <w:lang w:val="en-US"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val="en-US" w:eastAsia="zh-CN"/>
        </w:rPr>
        <w:t>4</w:t>
      </w:r>
    </w:p>
    <w:p w14:paraId="025D2AC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val="en-US" w:eastAsia="zh-CN"/>
        </w:rPr>
        <w:t>5</w:t>
      </w:r>
    </w:p>
    <w:p w14:paraId="4F07712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val="en-US" w:eastAsia="zh-CN"/>
        </w:rPr>
        <w:t>5</w:t>
      </w:r>
    </w:p>
    <w:p w14:paraId="013E3521">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val="en-US" w:eastAsia="zh-CN"/>
        </w:rPr>
        <w:t>5</w:t>
      </w:r>
    </w:p>
    <w:p w14:paraId="6D28323C">
      <w:pPr>
        <w:pStyle w:val="2"/>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val="en-US" w:eastAsia="zh-CN"/>
        </w:rPr>
        <w:t>6</w:t>
      </w:r>
    </w:p>
    <w:p w14:paraId="7C50B5B5">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7</w:t>
      </w:r>
    </w:p>
    <w:p w14:paraId="40AA3E9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8</w:t>
      </w:r>
    </w:p>
    <w:p w14:paraId="0CBF71F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9</w:t>
      </w:r>
    </w:p>
    <w:p w14:paraId="102C9327">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10</w:t>
      </w:r>
    </w:p>
    <w:p w14:paraId="73B75BEC">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11</w:t>
      </w: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12</w:t>
      </w:r>
    </w:p>
    <w:p w14:paraId="64EF4D2F">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13</w:t>
      </w:r>
    </w:p>
    <w:p w14:paraId="4CDC783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14</w:t>
      </w:r>
    </w:p>
    <w:p w14:paraId="6A745CA2">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15</w:t>
      </w:r>
    </w:p>
    <w:p w14:paraId="0ADBCB88">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19</w:t>
      </w:r>
    </w:p>
    <w:p w14:paraId="553B1866">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val="en-US" w:eastAsia="zh-CN"/>
        </w:rPr>
        <w:t>20</w:t>
      </w:r>
    </w:p>
    <w:p w14:paraId="74E45220">
      <w:pPr>
        <w:pStyle w:val="2"/>
        <w:rPr>
          <w:rFonts w:hint="default" w:ascii="仿宋" w:hAnsi="仿宋" w:eastAsia="仿宋"/>
          <w:b/>
          <w:sz w:val="36"/>
          <w:lang w:val="en-US"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val="en-US" w:eastAsia="zh-CN"/>
        </w:rPr>
        <w:t>21</w:t>
      </w:r>
    </w:p>
    <w:p w14:paraId="1BF10EA7">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22</w:t>
      </w: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3620BDA6">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26BA0FA5">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23</w:t>
      </w:r>
    </w:p>
    <w:p w14:paraId="72D20532">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7F866480">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16C791BA">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34ADB87D">
      <w:pPr>
        <w:pStyle w:val="2"/>
        <w:spacing w:before="3"/>
        <w:rPr>
          <w:rFonts w:hint="default" w:ascii="仿宋" w:hAnsi="仿宋" w:eastAsia="仿宋"/>
          <w:sz w:val="36"/>
          <w:szCs w:val="36"/>
          <w:lang w:val="en-US"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val="en-US" w:eastAsia="zh-CN"/>
        </w:rPr>
        <w:t>26</w:t>
      </w:r>
    </w:p>
    <w:p w14:paraId="6C125A36">
      <w:pPr>
        <w:widowControl/>
      </w:pPr>
      <w:r>
        <w:tab/>
      </w:r>
    </w:p>
    <w:p w14:paraId="6554F83D">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37BE1781">
      <w:pPr>
        <w:pStyle w:val="2"/>
        <w:jc w:val="center"/>
        <w:rPr>
          <w:rFonts w:ascii="黑体" w:hAnsi="黑体" w:eastAsia="黑体"/>
          <w:sz w:val="36"/>
          <w:szCs w:val="36"/>
          <w:lang w:eastAsia="zh-CN"/>
        </w:rPr>
      </w:pPr>
    </w:p>
    <w:p w14:paraId="46BF9874">
      <w:pPr>
        <w:pStyle w:val="2"/>
        <w:jc w:val="center"/>
        <w:rPr>
          <w:rFonts w:ascii="黑体" w:hAnsi="黑体" w:eastAsia="黑体"/>
          <w:sz w:val="36"/>
          <w:szCs w:val="36"/>
          <w:lang w:eastAsia="zh-CN"/>
        </w:rPr>
      </w:pPr>
    </w:p>
    <w:p w14:paraId="40D39B69">
      <w:pPr>
        <w:pStyle w:val="2"/>
        <w:jc w:val="center"/>
        <w:rPr>
          <w:rFonts w:ascii="黑体" w:hAnsi="黑体" w:eastAsia="黑体"/>
          <w:sz w:val="36"/>
          <w:szCs w:val="36"/>
          <w:lang w:eastAsia="zh-CN"/>
        </w:rPr>
      </w:pPr>
    </w:p>
    <w:p w14:paraId="23B8EF34">
      <w:pPr>
        <w:pStyle w:val="2"/>
        <w:jc w:val="center"/>
        <w:rPr>
          <w:rFonts w:ascii="黑体" w:hAnsi="黑体" w:eastAsia="黑体"/>
          <w:sz w:val="36"/>
          <w:szCs w:val="36"/>
          <w:lang w:eastAsia="zh-CN"/>
        </w:rPr>
      </w:pPr>
    </w:p>
    <w:p w14:paraId="173CE301">
      <w:pPr>
        <w:pStyle w:val="2"/>
        <w:jc w:val="center"/>
        <w:rPr>
          <w:rFonts w:ascii="黑体" w:hAnsi="黑体" w:eastAsia="黑体"/>
          <w:sz w:val="36"/>
          <w:szCs w:val="36"/>
          <w:lang w:eastAsia="zh-CN"/>
        </w:rPr>
      </w:pPr>
    </w:p>
    <w:p w14:paraId="66263B89">
      <w:pPr>
        <w:pStyle w:val="2"/>
        <w:jc w:val="center"/>
        <w:rPr>
          <w:rFonts w:ascii="黑体" w:hAnsi="黑体" w:eastAsia="黑体"/>
          <w:sz w:val="36"/>
          <w:szCs w:val="36"/>
          <w:lang w:eastAsia="zh-CN"/>
        </w:rPr>
      </w:pPr>
    </w:p>
    <w:p w14:paraId="2139C002">
      <w:pPr>
        <w:pStyle w:val="2"/>
        <w:jc w:val="center"/>
        <w:rPr>
          <w:rFonts w:ascii="黑体" w:hAnsi="黑体" w:eastAsia="黑体"/>
          <w:sz w:val="36"/>
          <w:szCs w:val="36"/>
          <w:lang w:eastAsia="zh-CN"/>
        </w:rPr>
      </w:pPr>
    </w:p>
    <w:p w14:paraId="156CE962">
      <w:pPr>
        <w:pStyle w:val="2"/>
        <w:jc w:val="center"/>
        <w:rPr>
          <w:rFonts w:ascii="黑体" w:hAnsi="黑体" w:eastAsia="黑体"/>
          <w:sz w:val="36"/>
          <w:szCs w:val="36"/>
          <w:lang w:eastAsia="zh-CN"/>
        </w:rPr>
      </w:pPr>
    </w:p>
    <w:p w14:paraId="42A49A07">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1267F4CA">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259E203A">
      <w:pPr>
        <w:pStyle w:val="2"/>
        <w:rPr>
          <w:rFonts w:ascii="黑体" w:hAnsi="黑体" w:eastAsia="黑体"/>
          <w:sz w:val="36"/>
          <w:szCs w:val="36"/>
          <w:lang w:eastAsia="zh-CN"/>
        </w:rPr>
      </w:pPr>
    </w:p>
    <w:p w14:paraId="5ADDB68F">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298ADAD2">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6D9D9991">
      <w:pPr>
        <w:pStyle w:val="2"/>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漳平市教师进修学校第二附属小学的主要职责是：根据《漳平市人民政府关于印发教育部门主要职责内设机构和人员编制规定的通知》（漳政办〔2002〕150号），主要职责是</w:t>
      </w:r>
      <w:r>
        <w:rPr>
          <w:rFonts w:hint="eastAsia" w:ascii="仿宋" w:hAnsi="仿宋" w:eastAsia="仿宋" w:cs="仿宋"/>
          <w:sz w:val="32"/>
          <w:szCs w:val="32"/>
          <w:lang w:eastAsia="zh-CN"/>
        </w:rPr>
        <w:t>。</w:t>
      </w:r>
    </w:p>
    <w:p w14:paraId="4844D3B9">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69EC9EC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6"/>
        <w:tblW w:w="8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5"/>
        <w:gridCol w:w="2156"/>
        <w:gridCol w:w="1049"/>
      </w:tblGrid>
      <w:tr w14:paraId="04D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5" w:type="dxa"/>
            <w:shd w:val="clear" w:color="auto" w:fill="auto"/>
          </w:tcPr>
          <w:p w14:paraId="2810D5F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56" w:type="dxa"/>
            <w:shd w:val="clear" w:color="auto" w:fill="auto"/>
          </w:tcPr>
          <w:p w14:paraId="38DB5C5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049" w:type="dxa"/>
          </w:tcPr>
          <w:p w14:paraId="3924937D">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1CDF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45" w:type="dxa"/>
            <w:shd w:val="clear" w:color="auto" w:fill="auto"/>
          </w:tcPr>
          <w:p w14:paraId="238826F0">
            <w:pPr>
              <w:tabs>
                <w:tab w:val="left" w:pos="7513"/>
              </w:tabs>
              <w:adjustRightInd w:val="0"/>
              <w:snapToGrid w:val="0"/>
              <w:spacing w:line="600" w:lineRule="exact"/>
              <w:rPr>
                <w:rFonts w:ascii="仿宋" w:hAnsi="仿宋" w:eastAsia="仿宋"/>
                <w:sz w:val="32"/>
                <w:szCs w:val="32"/>
              </w:rPr>
            </w:pPr>
            <w:r>
              <w:rPr>
                <w:rFonts w:ascii="仿宋" w:hAnsi="仿宋" w:eastAsia="仿宋"/>
                <w:sz w:val="32"/>
                <w:szCs w:val="32"/>
              </w:rPr>
              <w:t>漳</w:t>
            </w:r>
            <w:r>
              <w:rPr>
                <w:rFonts w:hint="eastAsia" w:ascii="仿宋" w:hAnsi="仿宋" w:eastAsia="仿宋"/>
                <w:sz w:val="32"/>
                <w:szCs w:val="32"/>
              </w:rPr>
              <w:t>平</w:t>
            </w:r>
            <w:r>
              <w:rPr>
                <w:rFonts w:ascii="仿宋" w:hAnsi="仿宋" w:eastAsia="仿宋"/>
                <w:sz w:val="32"/>
                <w:szCs w:val="32"/>
              </w:rPr>
              <w:t>市教师进修学校第二附属小学</w:t>
            </w:r>
          </w:p>
        </w:tc>
        <w:tc>
          <w:tcPr>
            <w:tcW w:w="2156" w:type="dxa"/>
            <w:shd w:val="clear" w:color="auto" w:fill="auto"/>
            <w:vAlign w:val="center"/>
          </w:tcPr>
          <w:p w14:paraId="595C035E">
            <w:pPr>
              <w:ind w:firstLine="320" w:firstLineChars="100"/>
              <w:jc w:val="both"/>
              <w:rPr>
                <w:rFonts w:ascii="仿宋" w:hAnsi="仿宋" w:eastAsia="仿宋"/>
                <w:sz w:val="32"/>
                <w:szCs w:val="32"/>
              </w:rPr>
            </w:pPr>
            <w:r>
              <w:rPr>
                <w:rFonts w:ascii="仿宋" w:hAnsi="仿宋" w:eastAsia="仿宋"/>
                <w:sz w:val="32"/>
                <w:szCs w:val="32"/>
              </w:rPr>
              <w:t>财政</w:t>
            </w:r>
            <w:r>
              <w:rPr>
                <w:rFonts w:hint="eastAsia" w:ascii="仿宋" w:hAnsi="仿宋" w:eastAsia="仿宋"/>
                <w:sz w:val="32"/>
                <w:szCs w:val="32"/>
                <w:lang w:val="en-US" w:eastAsia="zh-CN"/>
              </w:rPr>
              <w:t>核</w:t>
            </w:r>
            <w:r>
              <w:rPr>
                <w:rFonts w:ascii="仿宋" w:hAnsi="仿宋" w:eastAsia="仿宋"/>
                <w:sz w:val="32"/>
                <w:szCs w:val="32"/>
              </w:rPr>
              <w:t>拨</w:t>
            </w:r>
          </w:p>
        </w:tc>
        <w:tc>
          <w:tcPr>
            <w:tcW w:w="1049" w:type="dxa"/>
          </w:tcPr>
          <w:p w14:paraId="55EC779D">
            <w:pPr>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01</w:t>
            </w:r>
          </w:p>
        </w:tc>
      </w:tr>
    </w:tbl>
    <w:p w14:paraId="43DA33CC">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三、单位主要工作任务</w:t>
      </w:r>
    </w:p>
    <w:p w14:paraId="7F1AEF5D">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w:t>
      </w:r>
      <w:r>
        <w:rPr>
          <w:rFonts w:hint="eastAsia" w:ascii="仿宋" w:hAnsi="仿宋" w:eastAsia="仿宋" w:cs="仿宋"/>
          <w:sz w:val="32"/>
          <w:szCs w:val="32"/>
        </w:rPr>
        <w:t>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1CAEEE79">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（一）提高基础教育发展水平。</w:t>
      </w:r>
    </w:p>
    <w:p w14:paraId="25B5E471">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（二）提升教育管理水平。</w:t>
      </w:r>
    </w:p>
    <w:p w14:paraId="6A3CE72C">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（三）加强教师队伍建设。</w:t>
      </w:r>
    </w:p>
    <w:p w14:paraId="2BDF0C1E">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（四）优化学生成长环境。</w:t>
      </w:r>
    </w:p>
    <w:p w14:paraId="0D1EC295">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（五）提高教育教学质量。</w:t>
      </w:r>
    </w:p>
    <w:p w14:paraId="5DCA779F">
      <w:pPr>
        <w:pStyle w:val="2"/>
        <w:jc w:val="center"/>
        <w:rPr>
          <w:rFonts w:ascii="黑体" w:hAnsi="黑体" w:eastAsia="黑体"/>
          <w:sz w:val="36"/>
          <w:szCs w:val="36"/>
          <w:lang w:eastAsia="zh-CN"/>
        </w:rPr>
      </w:pPr>
    </w:p>
    <w:p w14:paraId="7F4F625D">
      <w:pPr>
        <w:pStyle w:val="2"/>
        <w:jc w:val="center"/>
        <w:rPr>
          <w:rFonts w:ascii="黑体" w:hAnsi="黑体" w:eastAsia="黑体"/>
          <w:sz w:val="36"/>
          <w:szCs w:val="36"/>
          <w:lang w:eastAsia="zh-CN"/>
        </w:rPr>
      </w:pPr>
    </w:p>
    <w:p w14:paraId="1A476056">
      <w:pPr>
        <w:pStyle w:val="2"/>
        <w:jc w:val="center"/>
        <w:rPr>
          <w:rFonts w:ascii="黑体" w:hAnsi="黑体" w:eastAsia="黑体"/>
          <w:sz w:val="36"/>
          <w:szCs w:val="36"/>
          <w:lang w:eastAsia="zh-CN"/>
        </w:rPr>
      </w:pPr>
    </w:p>
    <w:p w14:paraId="5EB866DF">
      <w:pPr>
        <w:pStyle w:val="2"/>
        <w:jc w:val="center"/>
        <w:rPr>
          <w:rFonts w:ascii="黑体" w:hAnsi="黑体" w:eastAsia="黑体"/>
          <w:sz w:val="36"/>
          <w:szCs w:val="36"/>
          <w:lang w:eastAsia="zh-CN"/>
        </w:rPr>
      </w:pPr>
    </w:p>
    <w:p w14:paraId="27D3D24F">
      <w:pPr>
        <w:pStyle w:val="2"/>
        <w:jc w:val="center"/>
        <w:rPr>
          <w:rFonts w:ascii="黑体" w:hAnsi="黑体" w:eastAsia="黑体"/>
          <w:sz w:val="36"/>
          <w:szCs w:val="36"/>
          <w:lang w:eastAsia="zh-CN"/>
        </w:rPr>
      </w:pPr>
    </w:p>
    <w:p w14:paraId="1FBA44B5">
      <w:pPr>
        <w:pStyle w:val="2"/>
        <w:rPr>
          <w:rFonts w:hint="eastAsia" w:ascii="黑体" w:hAnsi="黑体" w:eastAsia="黑体"/>
          <w:sz w:val="56"/>
          <w:szCs w:val="36"/>
          <w:lang w:eastAsia="zh-CN"/>
        </w:rPr>
      </w:pPr>
    </w:p>
    <w:p w14:paraId="300C7377">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13C779F8">
      <w:pPr>
        <w:pStyle w:val="2"/>
        <w:jc w:val="center"/>
        <w:rPr>
          <w:rFonts w:hint="eastAsia" w:ascii="黑体" w:hAnsi="黑体" w:eastAsia="黑体"/>
          <w:sz w:val="56"/>
          <w:szCs w:val="36"/>
          <w:lang w:eastAsia="zh-CN"/>
        </w:rPr>
      </w:pPr>
      <w:r>
        <w:rPr>
          <w:rFonts w:hint="eastAsia" w:ascii="黑体" w:hAnsi="黑体" w:eastAsia="黑体"/>
          <w:sz w:val="56"/>
          <w:szCs w:val="36"/>
          <w:lang w:eastAsia="zh-CN"/>
        </w:rPr>
        <w:t>2026年度单位预算表</w:t>
      </w:r>
    </w:p>
    <w:p w14:paraId="6AD909C3">
      <w:pPr>
        <w:pStyle w:val="2"/>
        <w:jc w:val="center"/>
        <w:rPr>
          <w:rFonts w:hint="eastAsia" w:ascii="黑体" w:hAnsi="黑体" w:eastAsia="黑体"/>
          <w:sz w:val="56"/>
          <w:szCs w:val="36"/>
          <w:lang w:eastAsia="zh-CN"/>
        </w:rPr>
      </w:pPr>
    </w:p>
    <w:p w14:paraId="71C9AAA4">
      <w:pPr>
        <w:pStyle w:val="2"/>
        <w:jc w:val="center"/>
        <w:rPr>
          <w:rFonts w:hint="eastAsia" w:ascii="黑体" w:hAnsi="黑体" w:eastAsia="黑体"/>
          <w:sz w:val="56"/>
          <w:szCs w:val="36"/>
          <w:lang w:eastAsia="zh-CN"/>
        </w:rPr>
      </w:pPr>
    </w:p>
    <w:p w14:paraId="034A095C">
      <w:pPr>
        <w:pStyle w:val="2"/>
        <w:jc w:val="center"/>
        <w:rPr>
          <w:rFonts w:hint="eastAsia" w:ascii="黑体" w:hAnsi="黑体" w:eastAsia="黑体"/>
          <w:sz w:val="56"/>
          <w:szCs w:val="36"/>
          <w:lang w:eastAsia="zh-CN"/>
        </w:rPr>
      </w:pPr>
    </w:p>
    <w:p w14:paraId="3C6B215E">
      <w:pPr>
        <w:pStyle w:val="2"/>
        <w:jc w:val="center"/>
        <w:rPr>
          <w:rFonts w:hint="eastAsia" w:ascii="黑体" w:hAnsi="黑体" w:eastAsia="黑体"/>
          <w:sz w:val="56"/>
          <w:szCs w:val="36"/>
          <w:lang w:eastAsia="zh-CN"/>
        </w:rPr>
      </w:pPr>
    </w:p>
    <w:p w14:paraId="235562B2">
      <w:pPr>
        <w:pStyle w:val="2"/>
        <w:jc w:val="center"/>
        <w:rPr>
          <w:rFonts w:hint="eastAsia" w:ascii="黑体" w:hAnsi="黑体" w:eastAsia="黑体"/>
          <w:sz w:val="56"/>
          <w:szCs w:val="36"/>
          <w:lang w:eastAsia="zh-CN"/>
        </w:rPr>
      </w:pPr>
    </w:p>
    <w:p w14:paraId="10D8538D">
      <w:pPr>
        <w:pStyle w:val="2"/>
        <w:jc w:val="center"/>
        <w:rPr>
          <w:rFonts w:hint="eastAsia" w:ascii="黑体" w:hAnsi="黑体" w:eastAsia="黑体"/>
          <w:sz w:val="56"/>
          <w:szCs w:val="36"/>
          <w:lang w:eastAsia="zh-CN"/>
        </w:rPr>
      </w:pPr>
    </w:p>
    <w:p w14:paraId="2A9206D4">
      <w:pPr>
        <w:pStyle w:val="2"/>
        <w:jc w:val="center"/>
        <w:rPr>
          <w:rFonts w:hint="eastAsia" w:ascii="黑体" w:hAnsi="黑体" w:eastAsia="黑体"/>
          <w:sz w:val="56"/>
          <w:szCs w:val="36"/>
          <w:lang w:eastAsia="zh-CN"/>
        </w:rPr>
      </w:pPr>
    </w:p>
    <w:p w14:paraId="3395F938">
      <w:pPr>
        <w:pStyle w:val="2"/>
        <w:jc w:val="center"/>
        <w:rPr>
          <w:rFonts w:hint="eastAsia" w:ascii="黑体" w:hAnsi="黑体" w:eastAsia="黑体"/>
          <w:sz w:val="56"/>
          <w:szCs w:val="36"/>
          <w:lang w:eastAsia="zh-CN"/>
        </w:rPr>
      </w:pPr>
    </w:p>
    <w:p w14:paraId="7116A737">
      <w:pPr>
        <w:tabs>
          <w:tab w:val="left" w:pos="7513"/>
        </w:tabs>
        <w:adjustRightInd w:val="0"/>
        <w:snapToGrid w:val="0"/>
        <w:spacing w:line="600" w:lineRule="exact"/>
        <w:rPr>
          <w:rFonts w:hint="eastAsia" w:ascii="黑体" w:hAnsi="黑体" w:eastAsia="黑体"/>
          <w:sz w:val="32"/>
          <w:szCs w:val="32"/>
        </w:rPr>
      </w:pPr>
    </w:p>
    <w:p w14:paraId="14805BB1">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22ABBFE8">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4A94641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4607993C">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58D3D71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3D1EF1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15950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56859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829BDA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9EDE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3FF950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AD4CFA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CEE37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18546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5AE0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451E2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452.2</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80425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D581B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C6ECA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6042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1148B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D17B0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C72CD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E270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EE4C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8E682D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FF2F9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ECBDF4C">
            <w:pPr>
              <w:widowControl/>
              <w:spacing w:line="240" w:lineRule="auto"/>
              <w:jc w:val="right"/>
              <w:rPr>
                <w:rFonts w:ascii="宋体" w:hAnsi="宋体" w:eastAsia="宋体" w:cs="宋体"/>
                <w:kern w:val="0"/>
                <w:sz w:val="18"/>
                <w:szCs w:val="18"/>
              </w:rPr>
            </w:pPr>
          </w:p>
        </w:tc>
      </w:tr>
      <w:tr w14:paraId="673EE8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AA9B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46B772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A22F6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A5112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D02A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7EE3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60CB3A6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2FB06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5D552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452.2</w:t>
            </w:r>
            <w:r>
              <w:rPr>
                <w:rFonts w:hint="eastAsia" w:ascii="宋体" w:hAnsi="宋体" w:eastAsia="宋体" w:cs="宋体"/>
                <w:kern w:val="0"/>
                <w:sz w:val="18"/>
                <w:szCs w:val="18"/>
              </w:rPr>
              <w:t>　</w:t>
            </w:r>
          </w:p>
        </w:tc>
      </w:tr>
      <w:tr w14:paraId="161228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DEB8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A5835B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8F414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3A77F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B106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CDBA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687B6C5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CE50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7103634F">
            <w:pPr>
              <w:widowControl/>
              <w:spacing w:line="240" w:lineRule="auto"/>
              <w:jc w:val="right"/>
              <w:rPr>
                <w:rFonts w:ascii="宋体" w:hAnsi="宋体" w:eastAsia="宋体" w:cs="宋体"/>
                <w:kern w:val="0"/>
                <w:sz w:val="18"/>
                <w:szCs w:val="18"/>
              </w:rPr>
            </w:pPr>
          </w:p>
        </w:tc>
      </w:tr>
      <w:tr w14:paraId="4C4A7A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5E44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2F27F5E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F1EE2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15C39EE">
            <w:pPr>
              <w:widowControl/>
              <w:spacing w:line="240" w:lineRule="auto"/>
              <w:jc w:val="right"/>
              <w:rPr>
                <w:rFonts w:ascii="宋体" w:hAnsi="宋体" w:eastAsia="宋体" w:cs="宋体"/>
                <w:kern w:val="0"/>
                <w:sz w:val="18"/>
                <w:szCs w:val="18"/>
              </w:rPr>
            </w:pPr>
          </w:p>
        </w:tc>
      </w:tr>
      <w:tr w14:paraId="7F2EFA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88F6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041811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05E7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71736A6">
            <w:pPr>
              <w:widowControl/>
              <w:spacing w:line="240" w:lineRule="auto"/>
              <w:jc w:val="right"/>
              <w:rPr>
                <w:rFonts w:ascii="宋体" w:hAnsi="宋体" w:eastAsia="宋体" w:cs="宋体"/>
                <w:kern w:val="0"/>
                <w:sz w:val="18"/>
                <w:szCs w:val="18"/>
              </w:rPr>
            </w:pPr>
          </w:p>
        </w:tc>
      </w:tr>
      <w:tr w14:paraId="069AA7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AC98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128541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0D722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39A2B1D">
            <w:pPr>
              <w:widowControl/>
              <w:spacing w:line="240" w:lineRule="auto"/>
              <w:jc w:val="right"/>
              <w:rPr>
                <w:rFonts w:ascii="宋体" w:hAnsi="宋体" w:eastAsia="宋体" w:cs="宋体"/>
                <w:kern w:val="0"/>
                <w:sz w:val="18"/>
                <w:szCs w:val="18"/>
              </w:rPr>
            </w:pPr>
          </w:p>
        </w:tc>
      </w:tr>
      <w:tr w14:paraId="611797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F2F0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95788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20E4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748D28E">
            <w:pPr>
              <w:widowControl/>
              <w:spacing w:line="240" w:lineRule="auto"/>
              <w:jc w:val="right"/>
              <w:rPr>
                <w:rFonts w:ascii="宋体" w:hAnsi="宋体" w:eastAsia="宋体" w:cs="宋体"/>
                <w:kern w:val="0"/>
                <w:sz w:val="18"/>
                <w:szCs w:val="18"/>
              </w:rPr>
            </w:pPr>
          </w:p>
        </w:tc>
      </w:tr>
      <w:tr w14:paraId="38D4C1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48A9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A76B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1B3C3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B299C74">
            <w:pPr>
              <w:widowControl/>
              <w:spacing w:line="240" w:lineRule="auto"/>
              <w:jc w:val="right"/>
              <w:rPr>
                <w:rFonts w:ascii="宋体" w:hAnsi="宋体" w:eastAsia="宋体" w:cs="宋体"/>
                <w:kern w:val="0"/>
                <w:sz w:val="18"/>
                <w:szCs w:val="18"/>
              </w:rPr>
            </w:pPr>
          </w:p>
        </w:tc>
      </w:tr>
      <w:tr w14:paraId="70D017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A583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5C32D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E44E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531274C">
            <w:pPr>
              <w:widowControl/>
              <w:spacing w:line="240" w:lineRule="auto"/>
              <w:jc w:val="right"/>
              <w:rPr>
                <w:rFonts w:ascii="宋体" w:hAnsi="宋体" w:eastAsia="宋体" w:cs="宋体"/>
                <w:kern w:val="0"/>
                <w:sz w:val="18"/>
                <w:szCs w:val="18"/>
              </w:rPr>
            </w:pPr>
          </w:p>
        </w:tc>
      </w:tr>
      <w:tr w14:paraId="53E7AE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5BB9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2A2A5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7DF9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753088E">
            <w:pPr>
              <w:widowControl/>
              <w:spacing w:line="240" w:lineRule="auto"/>
              <w:jc w:val="right"/>
              <w:rPr>
                <w:rFonts w:ascii="宋体" w:hAnsi="宋体" w:eastAsia="宋体" w:cs="宋体"/>
                <w:kern w:val="0"/>
                <w:sz w:val="18"/>
                <w:szCs w:val="18"/>
              </w:rPr>
            </w:pPr>
          </w:p>
        </w:tc>
      </w:tr>
      <w:tr w14:paraId="1CB127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81E8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6B852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47FDA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75D4CC13">
            <w:pPr>
              <w:widowControl/>
              <w:spacing w:line="240" w:lineRule="auto"/>
              <w:jc w:val="right"/>
              <w:rPr>
                <w:rFonts w:ascii="宋体" w:hAnsi="宋体" w:eastAsia="宋体" w:cs="宋体"/>
                <w:kern w:val="0"/>
                <w:sz w:val="18"/>
                <w:szCs w:val="18"/>
              </w:rPr>
            </w:pPr>
          </w:p>
        </w:tc>
      </w:tr>
      <w:tr w14:paraId="2B6457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36A3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43512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4D77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1B74AD1">
            <w:pPr>
              <w:widowControl/>
              <w:spacing w:line="240" w:lineRule="auto"/>
              <w:jc w:val="right"/>
              <w:rPr>
                <w:rFonts w:ascii="宋体" w:hAnsi="宋体" w:eastAsia="宋体" w:cs="宋体"/>
                <w:kern w:val="0"/>
                <w:sz w:val="18"/>
                <w:szCs w:val="18"/>
              </w:rPr>
            </w:pPr>
          </w:p>
        </w:tc>
      </w:tr>
      <w:tr w14:paraId="50CCEB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B377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B857A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1762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B2494FA">
            <w:pPr>
              <w:widowControl/>
              <w:spacing w:line="240" w:lineRule="auto"/>
              <w:jc w:val="right"/>
              <w:rPr>
                <w:rFonts w:ascii="宋体" w:hAnsi="宋体" w:eastAsia="宋体" w:cs="宋体"/>
                <w:kern w:val="0"/>
                <w:sz w:val="18"/>
                <w:szCs w:val="18"/>
              </w:rPr>
            </w:pPr>
          </w:p>
        </w:tc>
      </w:tr>
      <w:tr w14:paraId="323B2C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962EB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D2734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7914A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54A7D9C">
            <w:pPr>
              <w:widowControl/>
              <w:spacing w:line="240" w:lineRule="auto"/>
              <w:jc w:val="right"/>
              <w:rPr>
                <w:rFonts w:ascii="宋体" w:hAnsi="宋体" w:eastAsia="宋体" w:cs="宋体"/>
                <w:kern w:val="0"/>
                <w:sz w:val="18"/>
                <w:szCs w:val="18"/>
              </w:rPr>
            </w:pPr>
          </w:p>
        </w:tc>
      </w:tr>
      <w:tr w14:paraId="7FB0C0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591B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F437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F99445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46D4997">
            <w:pPr>
              <w:widowControl/>
              <w:spacing w:line="240" w:lineRule="auto"/>
              <w:jc w:val="right"/>
              <w:rPr>
                <w:rFonts w:ascii="宋体" w:hAnsi="宋体" w:eastAsia="宋体" w:cs="宋体"/>
                <w:kern w:val="0"/>
                <w:sz w:val="18"/>
                <w:szCs w:val="18"/>
              </w:rPr>
            </w:pPr>
          </w:p>
        </w:tc>
      </w:tr>
      <w:tr w14:paraId="266095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F9429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D7BBB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5234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411DC63">
            <w:pPr>
              <w:widowControl/>
              <w:spacing w:line="240" w:lineRule="auto"/>
              <w:jc w:val="right"/>
              <w:rPr>
                <w:rFonts w:ascii="宋体" w:hAnsi="宋体" w:eastAsia="宋体" w:cs="宋体"/>
                <w:kern w:val="0"/>
                <w:sz w:val="18"/>
                <w:szCs w:val="18"/>
              </w:rPr>
            </w:pPr>
          </w:p>
        </w:tc>
      </w:tr>
      <w:tr w14:paraId="2C524F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F1F07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82903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0B6F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09A6C71">
            <w:pPr>
              <w:widowControl/>
              <w:spacing w:line="240" w:lineRule="auto"/>
              <w:jc w:val="right"/>
              <w:rPr>
                <w:rFonts w:ascii="宋体" w:hAnsi="宋体" w:eastAsia="宋体" w:cs="宋体"/>
                <w:kern w:val="0"/>
                <w:sz w:val="18"/>
                <w:szCs w:val="18"/>
              </w:rPr>
            </w:pPr>
          </w:p>
        </w:tc>
      </w:tr>
      <w:tr w14:paraId="64234F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6DF3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0BA90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8D54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F2CE0D8">
            <w:pPr>
              <w:widowControl/>
              <w:spacing w:line="240" w:lineRule="auto"/>
              <w:jc w:val="right"/>
              <w:rPr>
                <w:rFonts w:ascii="宋体" w:hAnsi="宋体" w:eastAsia="宋体" w:cs="宋体"/>
                <w:kern w:val="0"/>
                <w:sz w:val="18"/>
                <w:szCs w:val="18"/>
              </w:rPr>
            </w:pPr>
          </w:p>
        </w:tc>
      </w:tr>
      <w:tr w14:paraId="58C84530">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1663E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9456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DB8A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1494962">
            <w:pPr>
              <w:widowControl/>
              <w:spacing w:line="240" w:lineRule="auto"/>
              <w:jc w:val="right"/>
              <w:rPr>
                <w:rFonts w:ascii="宋体" w:hAnsi="宋体" w:eastAsia="宋体" w:cs="宋体"/>
                <w:kern w:val="0"/>
                <w:sz w:val="18"/>
                <w:szCs w:val="18"/>
              </w:rPr>
            </w:pPr>
          </w:p>
        </w:tc>
      </w:tr>
      <w:tr w14:paraId="5448D3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7D3E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17736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DDEF7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577DE2A">
            <w:pPr>
              <w:widowControl/>
              <w:spacing w:line="240" w:lineRule="auto"/>
              <w:jc w:val="right"/>
              <w:rPr>
                <w:rFonts w:ascii="宋体" w:hAnsi="宋体" w:eastAsia="宋体" w:cs="宋体"/>
                <w:kern w:val="0"/>
                <w:sz w:val="18"/>
                <w:szCs w:val="18"/>
              </w:rPr>
            </w:pPr>
          </w:p>
        </w:tc>
      </w:tr>
      <w:tr w14:paraId="019371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939A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C7214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168D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EC89247">
            <w:pPr>
              <w:widowControl/>
              <w:spacing w:line="240" w:lineRule="auto"/>
              <w:jc w:val="right"/>
              <w:rPr>
                <w:rFonts w:ascii="宋体" w:hAnsi="宋体" w:eastAsia="宋体" w:cs="宋体"/>
                <w:kern w:val="0"/>
                <w:sz w:val="18"/>
                <w:szCs w:val="18"/>
              </w:rPr>
            </w:pPr>
          </w:p>
        </w:tc>
      </w:tr>
      <w:tr w14:paraId="680B13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AD023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7F7B6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DDA9F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18B1BB2">
            <w:pPr>
              <w:widowControl/>
              <w:spacing w:line="240" w:lineRule="auto"/>
              <w:jc w:val="right"/>
              <w:rPr>
                <w:rFonts w:ascii="宋体" w:hAnsi="宋体" w:eastAsia="宋体" w:cs="宋体"/>
                <w:kern w:val="0"/>
                <w:sz w:val="18"/>
                <w:szCs w:val="18"/>
              </w:rPr>
            </w:pPr>
          </w:p>
        </w:tc>
      </w:tr>
      <w:tr w14:paraId="40122BC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34BA6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6690CD9">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452.2</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783F8D3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4B3DC36">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452.2</w:t>
            </w:r>
          </w:p>
        </w:tc>
      </w:tr>
    </w:tbl>
    <w:p w14:paraId="31376986">
      <w:pPr>
        <w:tabs>
          <w:tab w:val="left" w:pos="7513"/>
        </w:tabs>
        <w:adjustRightInd w:val="0"/>
        <w:snapToGrid w:val="0"/>
        <w:spacing w:line="600" w:lineRule="exac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72A404DD">
      <w:pPr>
        <w:tabs>
          <w:tab w:val="left" w:pos="7513"/>
        </w:tabs>
        <w:adjustRightInd w:val="0"/>
        <w:snapToGrid w:val="0"/>
        <w:spacing w:line="600" w:lineRule="exact"/>
        <w:rPr>
          <w:rFonts w:ascii="楷体" w:hAnsi="楷体" w:eastAsia="楷体" w:cs="Times New Roman"/>
          <w:kern w:val="0"/>
          <w:szCs w:val="21"/>
        </w:rPr>
      </w:pPr>
    </w:p>
    <w:p w14:paraId="271D699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108BC162">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15B25B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6E4E80A4">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996034C">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FEF75E4">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32775E69">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7FF568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F8FBA3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5D879C3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757C46C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048542A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CC747D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67AB21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F28E30A">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215018F">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3AF52D56">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8D24FC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44E53C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67C4AF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7FBB8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FEFC52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75129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D20A89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733043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8656A5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23257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5DC102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E8519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6C7E26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0F4468BD">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838A89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5D63717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noWrap/>
            <w:vAlign w:val="center"/>
          </w:tcPr>
          <w:p w14:paraId="15501EC2">
            <w:pPr>
              <w:widowControl/>
              <w:spacing w:line="240" w:lineRule="auto"/>
              <w:jc w:val="right"/>
              <w:rPr>
                <w:rFonts w:hint="eastAsia" w:ascii="宋体" w:hAnsi="宋体" w:eastAsia="宋体" w:cs="宋体"/>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vAlign w:val="center"/>
          </w:tcPr>
          <w:p w14:paraId="407E340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8BEDD3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085FE4">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DCB539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EAC639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50BB78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33B6E0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4A78B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64763CB">
            <w:pPr>
              <w:widowControl/>
              <w:spacing w:line="240" w:lineRule="auto"/>
              <w:jc w:val="right"/>
              <w:rPr>
                <w:rFonts w:ascii="宋体" w:hAnsi="宋体" w:eastAsia="宋体" w:cs="宋体"/>
                <w:color w:val="000000"/>
                <w:kern w:val="0"/>
                <w:sz w:val="22"/>
              </w:rPr>
            </w:pPr>
          </w:p>
        </w:tc>
      </w:tr>
      <w:tr w14:paraId="52E53A9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87277F4">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4671498F">
            <w:pPr>
              <w:widowControl/>
              <w:spacing w:line="240" w:lineRule="auto"/>
              <w:jc w:val="center"/>
              <w:rPr>
                <w:rFonts w:ascii="宋体" w:hAnsi="宋体" w:eastAsia="宋体" w:cs="宋体"/>
                <w:kern w:val="0"/>
                <w:sz w:val="22"/>
              </w:rPr>
            </w:pPr>
            <w:r>
              <w:rPr>
                <w:rFonts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6666C9C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vAlign w:val="center"/>
          </w:tcPr>
          <w:p w14:paraId="02876573">
            <w:pPr>
              <w:widowControl/>
              <w:spacing w:line="240" w:lineRule="auto"/>
              <w:jc w:val="right"/>
              <w:rPr>
                <w:rFonts w:hint="eastAsia" w:ascii="宋体" w:hAnsi="宋体" w:eastAsia="宋体" w:cs="宋体"/>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vAlign w:val="center"/>
          </w:tcPr>
          <w:p w14:paraId="0A5F4AE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765C4F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72517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5DB0F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2DDCC4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F3B20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32E9C7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702918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7EE1A8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FAB2EA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005D86D">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06273C72">
            <w:pPr>
              <w:widowControl/>
              <w:spacing w:line="240" w:lineRule="auto"/>
              <w:jc w:val="center"/>
              <w:rPr>
                <w:rFonts w:ascii="宋体" w:hAnsi="宋体" w:eastAsia="宋体" w:cs="宋体"/>
                <w:kern w:val="0"/>
                <w:sz w:val="22"/>
              </w:rPr>
            </w:pPr>
            <w:r>
              <w:rPr>
                <w:rFonts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00449F1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vAlign w:val="center"/>
          </w:tcPr>
          <w:p w14:paraId="1BA77FDF">
            <w:pPr>
              <w:widowControl/>
              <w:spacing w:line="240" w:lineRule="auto"/>
              <w:jc w:val="right"/>
              <w:rPr>
                <w:rFonts w:hint="eastAsia" w:ascii="宋体" w:hAnsi="宋体" w:eastAsia="宋体" w:cs="宋体"/>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vAlign w:val="center"/>
          </w:tcPr>
          <w:p w14:paraId="71A0828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D43904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06622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3094E4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572FAD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A5DD83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B330F3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3E2FDF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19799B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A08D1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FCF5503">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6FA1B964">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04CDC9C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noWrap/>
            <w:vAlign w:val="center"/>
          </w:tcPr>
          <w:p w14:paraId="1A4C079C">
            <w:pPr>
              <w:widowControl/>
              <w:spacing w:line="240" w:lineRule="auto"/>
              <w:jc w:val="right"/>
              <w:rPr>
                <w:rFonts w:hint="eastAsia" w:ascii="宋体" w:hAnsi="宋体" w:eastAsia="宋体" w:cs="宋体"/>
                <w:kern w:val="0"/>
                <w:sz w:val="22"/>
              </w:rPr>
            </w:pPr>
            <w:r>
              <w:rPr>
                <w:rFonts w:hint="eastAsia" w:ascii="宋体" w:hAnsi="宋体" w:eastAsia="宋体" w:cs="宋体"/>
                <w:color w:val="000000"/>
                <w:kern w:val="0"/>
                <w:sz w:val="22"/>
              </w:rPr>
              <w:t>1452.2</w:t>
            </w:r>
          </w:p>
        </w:tc>
        <w:tc>
          <w:tcPr>
            <w:tcW w:w="1134" w:type="dxa"/>
            <w:tcBorders>
              <w:top w:val="nil"/>
              <w:left w:val="nil"/>
              <w:bottom w:val="single" w:color="auto" w:sz="4" w:space="0"/>
              <w:right w:val="single" w:color="auto" w:sz="4" w:space="0"/>
            </w:tcBorders>
            <w:shd w:val="clear" w:color="auto" w:fill="auto"/>
            <w:noWrap/>
            <w:vAlign w:val="center"/>
          </w:tcPr>
          <w:p w14:paraId="2DB8957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378EABA2">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E58F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67BB538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8ADE65F">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EEA58D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35E17C5">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CED8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7529F08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F5DF02B">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253E5122">
      <w:pPr>
        <w:rPr>
          <w:rFonts w:cs="Times New Roman" w:asciiTheme="majorEastAsia" w:hAnsiTheme="majorEastAsia" w:eastAsiaTheme="majorEastAsia"/>
          <w:sz w:val="36"/>
          <w:szCs w:val="20"/>
        </w:rPr>
      </w:pPr>
    </w:p>
    <w:p w14:paraId="34EE1883">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AA0113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E33D8D0">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1C05E88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2837D8E2">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00FC8D84">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02CC6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04C0A1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0AC1FB3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7111156">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3F7B646">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47D9A0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2DD34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1A88E8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492A3F02">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03C528">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B1F925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452.2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F1E97C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452.2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038C6C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F36E29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586169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23D6FD">
            <w:pPr>
              <w:widowControl/>
              <w:spacing w:line="240" w:lineRule="auto"/>
              <w:jc w:val="right"/>
              <w:rPr>
                <w:rFonts w:ascii="宋体" w:hAnsi="宋体" w:eastAsia="宋体" w:cs="宋体"/>
                <w:color w:val="000000"/>
                <w:kern w:val="0"/>
                <w:sz w:val="22"/>
              </w:rPr>
            </w:pPr>
          </w:p>
        </w:tc>
      </w:tr>
      <w:tr w14:paraId="21F2C65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3FC567D">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515A5DD6">
            <w:pPr>
              <w:widowControl/>
              <w:spacing w:line="240" w:lineRule="auto"/>
              <w:jc w:val="center"/>
              <w:rPr>
                <w:rFonts w:ascii="宋体" w:hAnsi="宋体" w:eastAsia="宋体" w:cs="宋体"/>
                <w:kern w:val="0"/>
                <w:sz w:val="22"/>
              </w:rPr>
            </w:pPr>
            <w:r>
              <w:rPr>
                <w:rFonts w:ascii="宋体" w:hAnsi="宋体" w:eastAsia="宋体" w:cs="宋体"/>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E9133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452.2</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6CF686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452.2</w:t>
            </w:r>
          </w:p>
        </w:tc>
        <w:tc>
          <w:tcPr>
            <w:tcW w:w="1560" w:type="dxa"/>
            <w:tcBorders>
              <w:top w:val="single" w:color="auto" w:sz="4" w:space="0"/>
              <w:left w:val="nil"/>
              <w:bottom w:val="single" w:color="auto" w:sz="4" w:space="0"/>
              <w:right w:val="single" w:color="auto" w:sz="4" w:space="0"/>
            </w:tcBorders>
            <w:shd w:val="clear" w:color="auto" w:fill="auto"/>
            <w:vAlign w:val="center"/>
          </w:tcPr>
          <w:p w14:paraId="2A5D2D5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4556E0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CC4A5E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7E4AE5B">
            <w:pPr>
              <w:widowControl/>
              <w:spacing w:line="240" w:lineRule="auto"/>
              <w:jc w:val="right"/>
              <w:rPr>
                <w:rFonts w:ascii="宋体" w:hAnsi="宋体" w:eastAsia="宋体" w:cs="宋体"/>
                <w:color w:val="000000"/>
                <w:kern w:val="0"/>
                <w:sz w:val="22"/>
              </w:rPr>
            </w:pPr>
          </w:p>
        </w:tc>
      </w:tr>
      <w:tr w14:paraId="2F54771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2180CD9">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539D1F7E">
            <w:pPr>
              <w:widowControl/>
              <w:spacing w:line="240" w:lineRule="auto"/>
              <w:jc w:val="center"/>
              <w:rPr>
                <w:rFonts w:ascii="宋体" w:hAnsi="宋体" w:eastAsia="宋体" w:cs="宋体"/>
                <w:kern w:val="0"/>
                <w:sz w:val="22"/>
              </w:rPr>
            </w:pPr>
            <w:r>
              <w:rPr>
                <w:rFonts w:ascii="宋体" w:hAnsi="宋体" w:eastAsia="宋体" w:cs="宋体"/>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0590A57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452.2</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1F04F9D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452.2</w:t>
            </w:r>
          </w:p>
        </w:tc>
        <w:tc>
          <w:tcPr>
            <w:tcW w:w="1560" w:type="dxa"/>
            <w:tcBorders>
              <w:top w:val="single" w:color="auto" w:sz="4" w:space="0"/>
              <w:left w:val="nil"/>
              <w:bottom w:val="single" w:color="auto" w:sz="4" w:space="0"/>
              <w:right w:val="single" w:color="auto" w:sz="4" w:space="0"/>
            </w:tcBorders>
            <w:shd w:val="clear" w:color="auto" w:fill="auto"/>
            <w:vAlign w:val="center"/>
          </w:tcPr>
          <w:p w14:paraId="193DAFF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C0E7A5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B2BA5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A94F125">
            <w:pPr>
              <w:widowControl/>
              <w:spacing w:line="240" w:lineRule="auto"/>
              <w:jc w:val="right"/>
              <w:rPr>
                <w:rFonts w:ascii="宋体" w:hAnsi="宋体" w:eastAsia="宋体" w:cs="宋体"/>
                <w:color w:val="000000"/>
                <w:kern w:val="0"/>
                <w:sz w:val="22"/>
              </w:rPr>
            </w:pPr>
          </w:p>
        </w:tc>
      </w:tr>
      <w:tr w14:paraId="23E27099">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F024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AA99FE6">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610EE83">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1</w:t>
            </w:r>
            <w:r>
              <w:rPr>
                <w:rFonts w:ascii="宋体" w:hAnsi="宋体" w:eastAsia="宋体" w:cs="宋体"/>
                <w:color w:val="000000"/>
                <w:kern w:val="0"/>
                <w:sz w:val="22"/>
              </w:rPr>
              <w:t>452.2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0A71DA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1</w:t>
            </w:r>
            <w:r>
              <w:rPr>
                <w:rFonts w:ascii="宋体" w:hAnsi="宋体" w:eastAsia="宋体" w:cs="宋体"/>
                <w:color w:val="000000"/>
                <w:kern w:val="0"/>
                <w:sz w:val="22"/>
              </w:rPr>
              <w:t>452.2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7532EE6">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9669F5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766ED2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D96F42D">
            <w:pPr>
              <w:widowControl/>
              <w:spacing w:line="240" w:lineRule="auto"/>
              <w:jc w:val="right"/>
              <w:rPr>
                <w:rFonts w:ascii="宋体" w:hAnsi="宋体" w:eastAsia="宋体" w:cs="宋体"/>
                <w:color w:val="000000"/>
                <w:kern w:val="0"/>
                <w:sz w:val="22"/>
              </w:rPr>
            </w:pPr>
          </w:p>
        </w:tc>
      </w:tr>
    </w:tbl>
    <w:p w14:paraId="781650C8">
      <w:pPr>
        <w:tabs>
          <w:tab w:val="left" w:pos="7513"/>
        </w:tabs>
        <w:adjustRightInd w:val="0"/>
        <w:snapToGrid w:val="0"/>
        <w:spacing w:line="600" w:lineRule="exact"/>
        <w:rPr>
          <w:rFonts w:ascii="黑体" w:hAnsi="黑体" w:eastAsia="黑体"/>
          <w:sz w:val="32"/>
          <w:szCs w:val="32"/>
        </w:rPr>
      </w:pPr>
    </w:p>
    <w:p w14:paraId="57C7B25D">
      <w:pPr>
        <w:tabs>
          <w:tab w:val="left" w:pos="7513"/>
        </w:tabs>
        <w:adjustRightInd w:val="0"/>
        <w:snapToGrid w:val="0"/>
        <w:spacing w:line="600" w:lineRule="exact"/>
        <w:rPr>
          <w:rFonts w:ascii="黑体" w:hAnsi="黑体" w:eastAsia="黑体"/>
          <w:sz w:val="32"/>
          <w:szCs w:val="32"/>
        </w:rPr>
      </w:pPr>
    </w:p>
    <w:p w14:paraId="0E1D4B5E">
      <w:pPr>
        <w:tabs>
          <w:tab w:val="left" w:pos="7513"/>
        </w:tabs>
        <w:adjustRightInd w:val="0"/>
        <w:snapToGrid w:val="0"/>
        <w:spacing w:line="600" w:lineRule="exact"/>
        <w:rPr>
          <w:rFonts w:ascii="黑体" w:hAnsi="黑体" w:eastAsia="黑体"/>
          <w:sz w:val="32"/>
          <w:szCs w:val="32"/>
        </w:rPr>
      </w:pPr>
    </w:p>
    <w:p w14:paraId="0937E71E">
      <w:pPr>
        <w:tabs>
          <w:tab w:val="left" w:pos="7513"/>
        </w:tabs>
        <w:adjustRightInd w:val="0"/>
        <w:snapToGrid w:val="0"/>
        <w:spacing w:line="600" w:lineRule="exact"/>
        <w:rPr>
          <w:rFonts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02C254A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64CE1A09">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4CCBA0F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6FF61677">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BBBAD2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F5EC18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4E13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F420EE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F9BAD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6B8C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9ED9CB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1C68BD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3E59A6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FA9AF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E148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1AF0C0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452.2</w:t>
            </w:r>
          </w:p>
        </w:tc>
        <w:tc>
          <w:tcPr>
            <w:tcW w:w="3119" w:type="dxa"/>
            <w:tcBorders>
              <w:top w:val="nil"/>
              <w:left w:val="nil"/>
              <w:bottom w:val="single" w:color="auto" w:sz="4" w:space="0"/>
              <w:right w:val="single" w:color="auto" w:sz="4" w:space="0"/>
            </w:tcBorders>
            <w:shd w:val="clear" w:color="auto" w:fill="auto"/>
            <w:noWrap/>
            <w:vAlign w:val="center"/>
          </w:tcPr>
          <w:p w14:paraId="068847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C131D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69B9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A699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79913B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65137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66B63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013C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E4D3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9F0FE7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8738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2223ADD">
            <w:pPr>
              <w:widowControl/>
              <w:spacing w:line="240" w:lineRule="auto"/>
              <w:jc w:val="right"/>
              <w:rPr>
                <w:rFonts w:ascii="宋体" w:hAnsi="宋体" w:eastAsia="宋体" w:cs="宋体"/>
                <w:kern w:val="0"/>
                <w:sz w:val="18"/>
                <w:szCs w:val="18"/>
              </w:rPr>
            </w:pPr>
          </w:p>
        </w:tc>
      </w:tr>
      <w:tr w14:paraId="4B240F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37D9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6020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04654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1F9DE7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16EB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39C9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4A3B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66E9E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9910D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452.2</w:t>
            </w:r>
            <w:r>
              <w:rPr>
                <w:rFonts w:hint="eastAsia" w:ascii="宋体" w:hAnsi="宋体" w:eastAsia="宋体" w:cs="宋体"/>
                <w:kern w:val="0"/>
                <w:sz w:val="18"/>
                <w:szCs w:val="18"/>
              </w:rPr>
              <w:t>　</w:t>
            </w:r>
          </w:p>
        </w:tc>
      </w:tr>
      <w:tr w14:paraId="2E980B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A62E7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6031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2AF55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4EECBB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1E48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55F4D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F8BC2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C64A6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A4C24B7">
            <w:pPr>
              <w:widowControl/>
              <w:spacing w:line="240" w:lineRule="auto"/>
              <w:jc w:val="right"/>
              <w:rPr>
                <w:rFonts w:ascii="宋体" w:hAnsi="宋体" w:eastAsia="宋体" w:cs="宋体"/>
                <w:kern w:val="0"/>
                <w:sz w:val="18"/>
                <w:szCs w:val="18"/>
              </w:rPr>
            </w:pPr>
          </w:p>
        </w:tc>
      </w:tr>
      <w:tr w14:paraId="2FEE89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A7B0A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FB53A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C8BBF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C20232E">
            <w:pPr>
              <w:widowControl/>
              <w:spacing w:line="240" w:lineRule="auto"/>
              <w:jc w:val="right"/>
              <w:rPr>
                <w:rFonts w:ascii="宋体" w:hAnsi="宋体" w:eastAsia="宋体" w:cs="宋体"/>
                <w:kern w:val="0"/>
                <w:sz w:val="18"/>
                <w:szCs w:val="18"/>
              </w:rPr>
            </w:pPr>
          </w:p>
        </w:tc>
      </w:tr>
      <w:tr w14:paraId="2A86D0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FE262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B1608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3339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39E148B">
            <w:pPr>
              <w:widowControl/>
              <w:spacing w:line="240" w:lineRule="auto"/>
              <w:jc w:val="right"/>
              <w:rPr>
                <w:rFonts w:ascii="宋体" w:hAnsi="宋体" w:eastAsia="宋体" w:cs="宋体"/>
                <w:kern w:val="0"/>
                <w:sz w:val="18"/>
                <w:szCs w:val="18"/>
              </w:rPr>
            </w:pPr>
          </w:p>
        </w:tc>
      </w:tr>
      <w:tr w14:paraId="0BB7A2E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012C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06BF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CB2A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3F297D6">
            <w:pPr>
              <w:widowControl/>
              <w:spacing w:line="240" w:lineRule="auto"/>
              <w:jc w:val="right"/>
              <w:rPr>
                <w:rFonts w:ascii="宋体" w:hAnsi="宋体" w:eastAsia="宋体" w:cs="宋体"/>
                <w:kern w:val="0"/>
                <w:sz w:val="18"/>
                <w:szCs w:val="18"/>
              </w:rPr>
            </w:pPr>
          </w:p>
        </w:tc>
      </w:tr>
      <w:tr w14:paraId="0F1E30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0C3B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9DBBA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9BA1B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09ED206">
            <w:pPr>
              <w:widowControl/>
              <w:spacing w:line="240" w:lineRule="auto"/>
              <w:jc w:val="right"/>
              <w:rPr>
                <w:rFonts w:ascii="宋体" w:hAnsi="宋体" w:eastAsia="宋体" w:cs="宋体"/>
                <w:kern w:val="0"/>
                <w:sz w:val="18"/>
                <w:szCs w:val="18"/>
              </w:rPr>
            </w:pPr>
          </w:p>
        </w:tc>
      </w:tr>
      <w:tr w14:paraId="4477EC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0481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647A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9F11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C142A5A">
            <w:pPr>
              <w:widowControl/>
              <w:spacing w:line="240" w:lineRule="auto"/>
              <w:jc w:val="right"/>
              <w:rPr>
                <w:rFonts w:ascii="宋体" w:hAnsi="宋体" w:eastAsia="宋体" w:cs="宋体"/>
                <w:kern w:val="0"/>
                <w:sz w:val="18"/>
                <w:szCs w:val="18"/>
              </w:rPr>
            </w:pPr>
          </w:p>
        </w:tc>
      </w:tr>
      <w:tr w14:paraId="519CDCF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1274B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7C31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32EF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CBB3F54">
            <w:pPr>
              <w:widowControl/>
              <w:spacing w:line="240" w:lineRule="auto"/>
              <w:jc w:val="right"/>
              <w:rPr>
                <w:rFonts w:ascii="宋体" w:hAnsi="宋体" w:eastAsia="宋体" w:cs="宋体"/>
                <w:kern w:val="0"/>
                <w:sz w:val="18"/>
                <w:szCs w:val="18"/>
              </w:rPr>
            </w:pPr>
          </w:p>
        </w:tc>
      </w:tr>
      <w:tr w14:paraId="2453024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477B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D455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0DDE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04FFF6E">
            <w:pPr>
              <w:widowControl/>
              <w:spacing w:line="240" w:lineRule="auto"/>
              <w:jc w:val="right"/>
              <w:rPr>
                <w:rFonts w:ascii="宋体" w:hAnsi="宋体" w:eastAsia="宋体" w:cs="宋体"/>
                <w:kern w:val="0"/>
                <w:sz w:val="18"/>
                <w:szCs w:val="18"/>
              </w:rPr>
            </w:pPr>
          </w:p>
        </w:tc>
      </w:tr>
      <w:tr w14:paraId="3EAB67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6C15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9E81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28BE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2D70EEE">
            <w:pPr>
              <w:widowControl/>
              <w:spacing w:line="240" w:lineRule="auto"/>
              <w:jc w:val="right"/>
              <w:rPr>
                <w:rFonts w:ascii="宋体" w:hAnsi="宋体" w:eastAsia="宋体" w:cs="宋体"/>
                <w:kern w:val="0"/>
                <w:sz w:val="18"/>
                <w:szCs w:val="18"/>
              </w:rPr>
            </w:pPr>
          </w:p>
        </w:tc>
      </w:tr>
      <w:tr w14:paraId="660DEC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0B83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8846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89A7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A014A05">
            <w:pPr>
              <w:widowControl/>
              <w:spacing w:line="240" w:lineRule="auto"/>
              <w:jc w:val="right"/>
              <w:rPr>
                <w:rFonts w:ascii="宋体" w:hAnsi="宋体" w:eastAsia="宋体" w:cs="宋体"/>
                <w:kern w:val="0"/>
                <w:sz w:val="18"/>
                <w:szCs w:val="18"/>
              </w:rPr>
            </w:pPr>
          </w:p>
        </w:tc>
      </w:tr>
      <w:tr w14:paraId="6EB2C7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C1B5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B2875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B0FC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B4EA0DF">
            <w:pPr>
              <w:widowControl/>
              <w:spacing w:line="240" w:lineRule="auto"/>
              <w:jc w:val="right"/>
              <w:rPr>
                <w:rFonts w:ascii="宋体" w:hAnsi="宋体" w:eastAsia="宋体" w:cs="宋体"/>
                <w:kern w:val="0"/>
                <w:sz w:val="18"/>
                <w:szCs w:val="18"/>
              </w:rPr>
            </w:pPr>
          </w:p>
        </w:tc>
      </w:tr>
      <w:tr w14:paraId="6FC9DC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1F94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3DEAE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AA24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F93729A">
            <w:pPr>
              <w:widowControl/>
              <w:spacing w:line="240" w:lineRule="auto"/>
              <w:jc w:val="right"/>
              <w:rPr>
                <w:rFonts w:ascii="宋体" w:hAnsi="宋体" w:eastAsia="宋体" w:cs="宋体"/>
                <w:kern w:val="0"/>
                <w:sz w:val="18"/>
                <w:szCs w:val="18"/>
              </w:rPr>
            </w:pPr>
          </w:p>
        </w:tc>
      </w:tr>
      <w:tr w14:paraId="2CEA95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CDB3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CD8E5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FC76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03E7BFE">
            <w:pPr>
              <w:widowControl/>
              <w:spacing w:line="240" w:lineRule="auto"/>
              <w:jc w:val="right"/>
              <w:rPr>
                <w:rFonts w:ascii="宋体" w:hAnsi="宋体" w:eastAsia="宋体" w:cs="宋体"/>
                <w:kern w:val="0"/>
                <w:sz w:val="18"/>
                <w:szCs w:val="18"/>
              </w:rPr>
            </w:pPr>
          </w:p>
        </w:tc>
      </w:tr>
      <w:tr w14:paraId="6B6074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D5DAA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114D3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B95F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222DFBA">
            <w:pPr>
              <w:widowControl/>
              <w:spacing w:line="240" w:lineRule="auto"/>
              <w:jc w:val="right"/>
              <w:rPr>
                <w:rFonts w:ascii="宋体" w:hAnsi="宋体" w:eastAsia="宋体" w:cs="宋体"/>
                <w:kern w:val="0"/>
                <w:sz w:val="18"/>
                <w:szCs w:val="18"/>
              </w:rPr>
            </w:pPr>
          </w:p>
        </w:tc>
      </w:tr>
      <w:tr w14:paraId="43804A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640C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6959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9CE7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FB02032">
            <w:pPr>
              <w:widowControl/>
              <w:spacing w:line="240" w:lineRule="auto"/>
              <w:jc w:val="right"/>
              <w:rPr>
                <w:rFonts w:ascii="宋体" w:hAnsi="宋体" w:eastAsia="宋体" w:cs="宋体"/>
                <w:kern w:val="0"/>
                <w:sz w:val="18"/>
                <w:szCs w:val="18"/>
              </w:rPr>
            </w:pPr>
          </w:p>
        </w:tc>
      </w:tr>
      <w:tr w14:paraId="7935A2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FF406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A9AF4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D1A82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6E21904">
            <w:pPr>
              <w:widowControl/>
              <w:spacing w:line="240" w:lineRule="auto"/>
              <w:jc w:val="right"/>
              <w:rPr>
                <w:rFonts w:ascii="宋体" w:hAnsi="宋体" w:eastAsia="宋体" w:cs="宋体"/>
                <w:kern w:val="0"/>
                <w:sz w:val="18"/>
                <w:szCs w:val="18"/>
              </w:rPr>
            </w:pPr>
          </w:p>
        </w:tc>
      </w:tr>
      <w:tr w14:paraId="4A7CFA9E">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9591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23D2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7728B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9DAFE4B">
            <w:pPr>
              <w:widowControl/>
              <w:spacing w:line="240" w:lineRule="auto"/>
              <w:jc w:val="right"/>
              <w:rPr>
                <w:rFonts w:ascii="宋体" w:hAnsi="宋体" w:eastAsia="宋体" w:cs="宋体"/>
                <w:kern w:val="0"/>
                <w:sz w:val="18"/>
                <w:szCs w:val="18"/>
              </w:rPr>
            </w:pPr>
          </w:p>
        </w:tc>
      </w:tr>
      <w:tr w14:paraId="2BAAD4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EDEF9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B9806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4F79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54DB748">
            <w:pPr>
              <w:widowControl/>
              <w:spacing w:line="240" w:lineRule="auto"/>
              <w:jc w:val="right"/>
              <w:rPr>
                <w:rFonts w:ascii="宋体" w:hAnsi="宋体" w:eastAsia="宋体" w:cs="宋体"/>
                <w:kern w:val="0"/>
                <w:sz w:val="18"/>
                <w:szCs w:val="18"/>
              </w:rPr>
            </w:pPr>
          </w:p>
        </w:tc>
      </w:tr>
      <w:tr w14:paraId="6C7526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7992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3EAD7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CFA82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4B3E3BA">
            <w:pPr>
              <w:widowControl/>
              <w:spacing w:line="240" w:lineRule="auto"/>
              <w:jc w:val="right"/>
              <w:rPr>
                <w:rFonts w:ascii="宋体" w:hAnsi="宋体" w:eastAsia="宋体" w:cs="宋体"/>
                <w:kern w:val="0"/>
                <w:sz w:val="18"/>
                <w:szCs w:val="18"/>
              </w:rPr>
            </w:pPr>
          </w:p>
        </w:tc>
      </w:tr>
      <w:tr w14:paraId="056905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CAF6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520F4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DAEC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C3BB230">
            <w:pPr>
              <w:widowControl/>
              <w:spacing w:line="240" w:lineRule="auto"/>
              <w:jc w:val="right"/>
              <w:rPr>
                <w:rFonts w:ascii="宋体" w:hAnsi="宋体" w:eastAsia="宋体" w:cs="宋体"/>
                <w:kern w:val="0"/>
                <w:sz w:val="18"/>
                <w:szCs w:val="18"/>
              </w:rPr>
            </w:pPr>
          </w:p>
        </w:tc>
      </w:tr>
      <w:tr w14:paraId="5B17D2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F3D74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367D1D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1</w:t>
            </w:r>
            <w:r>
              <w:rPr>
                <w:rFonts w:ascii="宋体" w:hAnsi="宋体" w:eastAsia="宋体" w:cs="宋体"/>
                <w:b/>
                <w:kern w:val="0"/>
                <w:sz w:val="22"/>
              </w:rPr>
              <w:t>452.2</w:t>
            </w:r>
          </w:p>
        </w:tc>
        <w:tc>
          <w:tcPr>
            <w:tcW w:w="3119" w:type="dxa"/>
            <w:tcBorders>
              <w:top w:val="nil"/>
              <w:left w:val="nil"/>
              <w:bottom w:val="single" w:color="auto" w:sz="4" w:space="0"/>
              <w:right w:val="single" w:color="auto" w:sz="4" w:space="0"/>
            </w:tcBorders>
            <w:shd w:val="clear" w:color="auto" w:fill="auto"/>
            <w:noWrap/>
            <w:vAlign w:val="center"/>
          </w:tcPr>
          <w:p w14:paraId="7950364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2A760A2">
            <w:pPr>
              <w:widowControl/>
              <w:spacing w:line="240" w:lineRule="auto"/>
              <w:jc w:val="right"/>
              <w:rPr>
                <w:rFonts w:hint="default" w:ascii="宋体" w:hAnsi="宋体" w:eastAsia="宋体" w:cs="宋体"/>
                <w:b/>
                <w:kern w:val="0"/>
                <w:sz w:val="22"/>
                <w:lang w:val="en-US" w:eastAsia="zh-CN"/>
              </w:rPr>
            </w:pPr>
            <w:r>
              <w:rPr>
                <w:rFonts w:hint="eastAsia" w:ascii="宋体" w:hAnsi="宋体" w:eastAsia="宋体" w:cs="宋体"/>
                <w:b/>
                <w:kern w:val="0"/>
                <w:sz w:val="22"/>
              </w:rPr>
              <w:t>1</w:t>
            </w:r>
            <w:r>
              <w:rPr>
                <w:rFonts w:ascii="宋体" w:hAnsi="宋体" w:eastAsia="宋体" w:cs="宋体"/>
                <w:b/>
                <w:kern w:val="0"/>
                <w:sz w:val="22"/>
              </w:rPr>
              <w:t>452</w:t>
            </w:r>
            <w:r>
              <w:rPr>
                <w:rFonts w:hint="eastAsia" w:ascii="宋体" w:hAnsi="宋体" w:eastAsia="宋体" w:cs="宋体"/>
                <w:b/>
                <w:kern w:val="0"/>
                <w:sz w:val="22"/>
                <w:lang w:val="en-US" w:eastAsia="zh-CN"/>
              </w:rPr>
              <w:t>.2</w:t>
            </w:r>
          </w:p>
        </w:tc>
      </w:tr>
    </w:tbl>
    <w:p w14:paraId="1848A98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5E8F21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6CC940E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5E9AEBC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5AF605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6744EC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50FAA8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78F90E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05B337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797110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7DF9C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7D4B0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4B3A74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1EB05A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65132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AFB74AC">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3AF65EE">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A37D48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761A82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A7065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ABB83B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0C560D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C09AAC0">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1452.2</w:t>
            </w:r>
          </w:p>
        </w:tc>
        <w:tc>
          <w:tcPr>
            <w:tcW w:w="1559" w:type="dxa"/>
            <w:tcBorders>
              <w:top w:val="nil"/>
              <w:left w:val="nil"/>
              <w:bottom w:val="single" w:color="auto" w:sz="4" w:space="0"/>
              <w:right w:val="single" w:color="auto" w:sz="4" w:space="0"/>
            </w:tcBorders>
            <w:shd w:val="clear" w:color="auto" w:fill="auto"/>
            <w:noWrap/>
            <w:vAlign w:val="bottom"/>
          </w:tcPr>
          <w:p w14:paraId="1A5FD6F0">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1452.2</w:t>
            </w:r>
          </w:p>
        </w:tc>
        <w:tc>
          <w:tcPr>
            <w:tcW w:w="1418" w:type="dxa"/>
            <w:tcBorders>
              <w:top w:val="nil"/>
              <w:left w:val="nil"/>
              <w:bottom w:val="single" w:color="auto" w:sz="4" w:space="0"/>
              <w:right w:val="single" w:color="auto" w:sz="4" w:space="0"/>
            </w:tcBorders>
            <w:shd w:val="clear" w:color="auto" w:fill="auto"/>
            <w:noWrap/>
            <w:vAlign w:val="bottom"/>
          </w:tcPr>
          <w:p w14:paraId="427714BA">
            <w:pPr>
              <w:widowControl/>
              <w:spacing w:line="240" w:lineRule="auto"/>
              <w:jc w:val="left"/>
              <w:rPr>
                <w:rFonts w:ascii="宋体" w:hAnsi="宋体" w:eastAsia="宋体" w:cs="宋体"/>
                <w:kern w:val="0"/>
                <w:sz w:val="22"/>
              </w:rPr>
            </w:pPr>
          </w:p>
        </w:tc>
      </w:tr>
      <w:tr w14:paraId="68BDDB4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050C740">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19E3DF8D">
            <w:pPr>
              <w:widowControl/>
              <w:spacing w:line="240" w:lineRule="auto"/>
              <w:jc w:val="center"/>
              <w:rPr>
                <w:rFonts w:ascii="宋体" w:hAnsi="宋体" w:eastAsia="宋体" w:cs="宋体"/>
                <w:kern w:val="0"/>
                <w:sz w:val="22"/>
              </w:rPr>
            </w:pPr>
            <w:r>
              <w:rPr>
                <w:rFonts w:ascii="宋体" w:hAnsi="宋体" w:eastAsia="宋体" w:cs="宋体"/>
                <w:kern w:val="0"/>
                <w:sz w:val="22"/>
              </w:rPr>
              <w:t>教育支出</w:t>
            </w:r>
          </w:p>
        </w:tc>
        <w:tc>
          <w:tcPr>
            <w:tcW w:w="1559" w:type="dxa"/>
            <w:tcBorders>
              <w:top w:val="nil"/>
              <w:left w:val="nil"/>
              <w:bottom w:val="single" w:color="auto" w:sz="4" w:space="0"/>
              <w:right w:val="single" w:color="auto" w:sz="4" w:space="0"/>
            </w:tcBorders>
            <w:shd w:val="clear" w:color="auto" w:fill="auto"/>
            <w:noWrap/>
            <w:vAlign w:val="center"/>
          </w:tcPr>
          <w:p w14:paraId="70D2A516">
            <w:pPr>
              <w:widowControl/>
              <w:spacing w:line="240" w:lineRule="auto"/>
              <w:jc w:val="left"/>
              <w:rPr>
                <w:rFonts w:hint="eastAsia" w:ascii="宋体" w:hAnsi="宋体" w:eastAsia="宋体" w:cs="宋体"/>
                <w:kern w:val="0"/>
                <w:sz w:val="22"/>
              </w:rPr>
            </w:pPr>
            <w:r>
              <w:rPr>
                <w:rFonts w:hint="eastAsia" w:ascii="宋体" w:hAnsi="宋体" w:eastAsia="宋体" w:cs="宋体"/>
                <w:kern w:val="0"/>
                <w:sz w:val="18"/>
                <w:szCs w:val="18"/>
              </w:rPr>
              <w:t>1</w:t>
            </w:r>
            <w:r>
              <w:rPr>
                <w:rFonts w:ascii="宋体" w:hAnsi="宋体" w:eastAsia="宋体" w:cs="宋体"/>
                <w:kern w:val="0"/>
                <w:sz w:val="18"/>
                <w:szCs w:val="18"/>
              </w:rPr>
              <w:t>452.2</w:t>
            </w:r>
          </w:p>
        </w:tc>
        <w:tc>
          <w:tcPr>
            <w:tcW w:w="1559" w:type="dxa"/>
            <w:tcBorders>
              <w:top w:val="nil"/>
              <w:left w:val="nil"/>
              <w:bottom w:val="single" w:color="auto" w:sz="4" w:space="0"/>
              <w:right w:val="single" w:color="auto" w:sz="4" w:space="0"/>
            </w:tcBorders>
            <w:shd w:val="clear" w:color="auto" w:fill="auto"/>
            <w:noWrap/>
            <w:vAlign w:val="bottom"/>
          </w:tcPr>
          <w:p w14:paraId="0B811C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18"/>
                <w:szCs w:val="18"/>
              </w:rPr>
              <w:t>1</w:t>
            </w:r>
            <w:r>
              <w:rPr>
                <w:rFonts w:ascii="宋体" w:hAnsi="宋体" w:eastAsia="宋体" w:cs="宋体"/>
                <w:kern w:val="0"/>
                <w:sz w:val="18"/>
                <w:szCs w:val="18"/>
              </w:rPr>
              <w:t>452.2</w:t>
            </w:r>
          </w:p>
        </w:tc>
        <w:tc>
          <w:tcPr>
            <w:tcW w:w="1418" w:type="dxa"/>
            <w:tcBorders>
              <w:top w:val="nil"/>
              <w:left w:val="nil"/>
              <w:bottom w:val="single" w:color="auto" w:sz="4" w:space="0"/>
              <w:right w:val="single" w:color="auto" w:sz="4" w:space="0"/>
            </w:tcBorders>
            <w:shd w:val="clear" w:color="auto" w:fill="auto"/>
            <w:noWrap/>
            <w:vAlign w:val="bottom"/>
          </w:tcPr>
          <w:p w14:paraId="17E8F9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1EB4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E68EE9E">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6DE666B7">
            <w:pPr>
              <w:widowControl/>
              <w:spacing w:line="240" w:lineRule="auto"/>
              <w:jc w:val="center"/>
              <w:rPr>
                <w:rFonts w:ascii="宋体" w:hAnsi="宋体" w:eastAsia="宋体" w:cs="宋体"/>
                <w:kern w:val="0"/>
                <w:sz w:val="22"/>
              </w:rPr>
            </w:pPr>
            <w:r>
              <w:rPr>
                <w:rFonts w:ascii="宋体" w:hAnsi="宋体" w:eastAsia="宋体" w:cs="宋体"/>
                <w:kern w:val="0"/>
                <w:sz w:val="22"/>
              </w:rPr>
              <w:t>普通教育</w:t>
            </w:r>
          </w:p>
        </w:tc>
        <w:tc>
          <w:tcPr>
            <w:tcW w:w="1559" w:type="dxa"/>
            <w:tcBorders>
              <w:top w:val="nil"/>
              <w:left w:val="nil"/>
              <w:bottom w:val="single" w:color="auto" w:sz="4" w:space="0"/>
              <w:right w:val="single" w:color="auto" w:sz="4" w:space="0"/>
            </w:tcBorders>
            <w:shd w:val="clear" w:color="auto" w:fill="auto"/>
            <w:noWrap/>
            <w:vAlign w:val="center"/>
          </w:tcPr>
          <w:p w14:paraId="20C58A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18"/>
                <w:szCs w:val="18"/>
              </w:rPr>
              <w:t>1</w:t>
            </w:r>
            <w:r>
              <w:rPr>
                <w:rFonts w:ascii="宋体" w:hAnsi="宋体" w:eastAsia="宋体" w:cs="宋体"/>
                <w:kern w:val="0"/>
                <w:sz w:val="18"/>
                <w:szCs w:val="18"/>
              </w:rPr>
              <w:t>452.2</w:t>
            </w:r>
          </w:p>
        </w:tc>
        <w:tc>
          <w:tcPr>
            <w:tcW w:w="1559" w:type="dxa"/>
            <w:tcBorders>
              <w:top w:val="nil"/>
              <w:left w:val="nil"/>
              <w:bottom w:val="single" w:color="auto" w:sz="4" w:space="0"/>
              <w:right w:val="single" w:color="auto" w:sz="4" w:space="0"/>
            </w:tcBorders>
            <w:shd w:val="clear" w:color="auto" w:fill="auto"/>
            <w:noWrap/>
            <w:vAlign w:val="bottom"/>
          </w:tcPr>
          <w:p w14:paraId="41950B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18"/>
                <w:szCs w:val="18"/>
              </w:rPr>
              <w:t>1</w:t>
            </w:r>
            <w:r>
              <w:rPr>
                <w:rFonts w:ascii="宋体" w:hAnsi="宋体" w:eastAsia="宋体" w:cs="宋体"/>
                <w:kern w:val="0"/>
                <w:sz w:val="18"/>
                <w:szCs w:val="18"/>
              </w:rPr>
              <w:t>452.2</w:t>
            </w:r>
          </w:p>
        </w:tc>
        <w:tc>
          <w:tcPr>
            <w:tcW w:w="1418" w:type="dxa"/>
            <w:tcBorders>
              <w:top w:val="nil"/>
              <w:left w:val="nil"/>
              <w:bottom w:val="single" w:color="auto" w:sz="4" w:space="0"/>
              <w:right w:val="single" w:color="auto" w:sz="4" w:space="0"/>
            </w:tcBorders>
            <w:shd w:val="clear" w:color="auto" w:fill="auto"/>
            <w:noWrap/>
            <w:vAlign w:val="bottom"/>
          </w:tcPr>
          <w:p w14:paraId="3E346C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D74D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43FEAA9">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050202</w:t>
            </w:r>
          </w:p>
        </w:tc>
        <w:tc>
          <w:tcPr>
            <w:tcW w:w="2552" w:type="dxa"/>
            <w:tcBorders>
              <w:top w:val="nil"/>
              <w:left w:val="nil"/>
              <w:bottom w:val="single" w:color="auto" w:sz="4" w:space="0"/>
              <w:right w:val="single" w:color="auto" w:sz="4" w:space="0"/>
            </w:tcBorders>
            <w:shd w:val="clear" w:color="auto" w:fill="auto"/>
            <w:noWrap/>
            <w:vAlign w:val="center"/>
          </w:tcPr>
          <w:p w14:paraId="2F9AE02F">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小学教育</w:t>
            </w:r>
          </w:p>
        </w:tc>
        <w:tc>
          <w:tcPr>
            <w:tcW w:w="1559" w:type="dxa"/>
            <w:tcBorders>
              <w:top w:val="nil"/>
              <w:left w:val="nil"/>
              <w:bottom w:val="single" w:color="auto" w:sz="4" w:space="0"/>
              <w:right w:val="single" w:color="auto" w:sz="4" w:space="0"/>
            </w:tcBorders>
            <w:shd w:val="clear" w:color="auto" w:fill="auto"/>
            <w:noWrap/>
            <w:vAlign w:val="bottom"/>
          </w:tcPr>
          <w:p w14:paraId="1AED85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18"/>
                <w:szCs w:val="18"/>
              </w:rPr>
              <w:t>1</w:t>
            </w:r>
            <w:r>
              <w:rPr>
                <w:rFonts w:ascii="宋体" w:hAnsi="宋体" w:eastAsia="宋体" w:cs="宋体"/>
                <w:kern w:val="0"/>
                <w:sz w:val="18"/>
                <w:szCs w:val="18"/>
              </w:rPr>
              <w:t>452.2</w:t>
            </w:r>
          </w:p>
        </w:tc>
        <w:tc>
          <w:tcPr>
            <w:tcW w:w="1559" w:type="dxa"/>
            <w:tcBorders>
              <w:top w:val="nil"/>
              <w:left w:val="nil"/>
              <w:bottom w:val="single" w:color="auto" w:sz="4" w:space="0"/>
              <w:right w:val="single" w:color="auto" w:sz="4" w:space="0"/>
            </w:tcBorders>
            <w:shd w:val="clear" w:color="auto" w:fill="auto"/>
            <w:noWrap/>
            <w:vAlign w:val="bottom"/>
          </w:tcPr>
          <w:p w14:paraId="3F6637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18"/>
                <w:szCs w:val="18"/>
              </w:rPr>
              <w:t>1</w:t>
            </w:r>
            <w:r>
              <w:rPr>
                <w:rFonts w:ascii="宋体" w:hAnsi="宋体" w:eastAsia="宋体" w:cs="宋体"/>
                <w:kern w:val="0"/>
                <w:sz w:val="18"/>
                <w:szCs w:val="18"/>
              </w:rPr>
              <w:t>452.2</w:t>
            </w:r>
          </w:p>
        </w:tc>
        <w:tc>
          <w:tcPr>
            <w:tcW w:w="1418" w:type="dxa"/>
            <w:tcBorders>
              <w:top w:val="nil"/>
              <w:left w:val="nil"/>
              <w:bottom w:val="single" w:color="auto" w:sz="4" w:space="0"/>
              <w:right w:val="single" w:color="auto" w:sz="4" w:space="0"/>
            </w:tcBorders>
            <w:shd w:val="clear" w:color="auto" w:fill="auto"/>
            <w:noWrap/>
            <w:vAlign w:val="bottom"/>
          </w:tcPr>
          <w:p w14:paraId="64D0AF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5D104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6718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AF56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E210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0337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DAD8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C56C1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C9B4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A14C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F88A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7237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4F99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12A5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5CD4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30E2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9C32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99BC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0E0E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8220C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0076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03D3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45CF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8B66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E73A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7EFE5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6A6B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0F4D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692C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C79A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54F2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9AF2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AAA3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7B67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61B8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EF17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279E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4997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4091A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5149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70E5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3F89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120B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9FEF7F8">
      <w:pPr>
        <w:tabs>
          <w:tab w:val="left" w:pos="7513"/>
        </w:tabs>
        <w:adjustRightInd w:val="0"/>
        <w:snapToGrid w:val="0"/>
        <w:spacing w:line="600" w:lineRule="exact"/>
        <w:rPr>
          <w:rFonts w:ascii="楷体" w:hAnsi="楷体" w:eastAsia="楷体" w:cs="Times New Roman"/>
          <w:kern w:val="0"/>
          <w:szCs w:val="21"/>
        </w:rPr>
      </w:pPr>
    </w:p>
    <w:p w14:paraId="463386C6">
      <w:pPr>
        <w:tabs>
          <w:tab w:val="left" w:pos="7513"/>
        </w:tabs>
        <w:adjustRightInd w:val="0"/>
        <w:snapToGrid w:val="0"/>
        <w:spacing w:line="600" w:lineRule="exact"/>
        <w:rPr>
          <w:rFonts w:ascii="黑体" w:hAnsi="黑体" w:eastAsia="黑体"/>
          <w:sz w:val="32"/>
          <w:szCs w:val="32"/>
        </w:rPr>
      </w:pPr>
    </w:p>
    <w:p w14:paraId="4B3C30BA">
      <w:pPr>
        <w:tabs>
          <w:tab w:val="left" w:pos="7513"/>
        </w:tabs>
        <w:adjustRightInd w:val="0"/>
        <w:snapToGrid w:val="0"/>
        <w:spacing w:line="600" w:lineRule="exact"/>
        <w:rPr>
          <w:rFonts w:ascii="黑体" w:hAnsi="黑体" w:eastAsia="黑体"/>
          <w:sz w:val="32"/>
          <w:szCs w:val="32"/>
        </w:rPr>
      </w:pPr>
    </w:p>
    <w:p w14:paraId="0EEAEFF8">
      <w:pPr>
        <w:tabs>
          <w:tab w:val="left" w:pos="7513"/>
        </w:tabs>
        <w:adjustRightInd w:val="0"/>
        <w:snapToGrid w:val="0"/>
        <w:spacing w:line="600" w:lineRule="exact"/>
        <w:rPr>
          <w:rFonts w:ascii="黑体" w:hAnsi="黑体" w:eastAsia="黑体"/>
          <w:sz w:val="32"/>
          <w:szCs w:val="32"/>
        </w:rPr>
      </w:pPr>
    </w:p>
    <w:p w14:paraId="42ECB866">
      <w:pPr>
        <w:tabs>
          <w:tab w:val="left" w:pos="7513"/>
        </w:tabs>
        <w:adjustRightInd w:val="0"/>
        <w:snapToGrid w:val="0"/>
        <w:spacing w:line="600" w:lineRule="exact"/>
        <w:rPr>
          <w:rFonts w:ascii="黑体" w:hAnsi="黑体" w:eastAsia="黑体"/>
          <w:sz w:val="32"/>
          <w:szCs w:val="32"/>
        </w:rPr>
      </w:pPr>
    </w:p>
    <w:p w14:paraId="1B5D5EF6">
      <w:pPr>
        <w:tabs>
          <w:tab w:val="left" w:pos="7513"/>
        </w:tabs>
        <w:adjustRightInd w:val="0"/>
        <w:snapToGrid w:val="0"/>
        <w:spacing w:line="600" w:lineRule="exact"/>
        <w:rPr>
          <w:rFonts w:ascii="黑体" w:hAnsi="黑体" w:eastAsia="黑体"/>
          <w:sz w:val="32"/>
          <w:szCs w:val="32"/>
        </w:rPr>
      </w:pPr>
    </w:p>
    <w:p w14:paraId="21B4FD3A">
      <w:pPr>
        <w:tabs>
          <w:tab w:val="left" w:pos="7513"/>
        </w:tabs>
        <w:adjustRightInd w:val="0"/>
        <w:snapToGrid w:val="0"/>
        <w:spacing w:line="600" w:lineRule="exact"/>
        <w:rPr>
          <w:rFonts w:ascii="黑体" w:hAnsi="黑体" w:eastAsia="黑体"/>
          <w:sz w:val="32"/>
          <w:szCs w:val="32"/>
        </w:rPr>
      </w:pPr>
    </w:p>
    <w:p w14:paraId="27DA6C86">
      <w:pPr>
        <w:tabs>
          <w:tab w:val="left" w:pos="7513"/>
        </w:tabs>
        <w:adjustRightInd w:val="0"/>
        <w:snapToGrid w:val="0"/>
        <w:spacing w:line="600" w:lineRule="exact"/>
        <w:rPr>
          <w:rFonts w:ascii="黑体" w:hAnsi="黑体" w:eastAsia="黑体"/>
          <w:sz w:val="32"/>
          <w:szCs w:val="32"/>
        </w:rPr>
      </w:pPr>
    </w:p>
    <w:p w14:paraId="06B00111">
      <w:pPr>
        <w:tabs>
          <w:tab w:val="left" w:pos="7513"/>
        </w:tabs>
        <w:adjustRightInd w:val="0"/>
        <w:snapToGrid w:val="0"/>
        <w:spacing w:line="600" w:lineRule="exact"/>
        <w:rPr>
          <w:rFonts w:ascii="黑体" w:hAnsi="黑体" w:eastAsia="黑体"/>
          <w:sz w:val="32"/>
          <w:szCs w:val="32"/>
        </w:rPr>
      </w:pPr>
    </w:p>
    <w:p w14:paraId="709889C0">
      <w:pPr>
        <w:tabs>
          <w:tab w:val="left" w:pos="7513"/>
        </w:tabs>
        <w:adjustRightInd w:val="0"/>
        <w:snapToGrid w:val="0"/>
        <w:spacing w:line="600" w:lineRule="exact"/>
        <w:rPr>
          <w:rFonts w:ascii="黑体" w:hAnsi="黑体" w:eastAsia="黑体"/>
          <w:sz w:val="32"/>
          <w:szCs w:val="32"/>
        </w:rPr>
      </w:pPr>
    </w:p>
    <w:p w14:paraId="74F4EEFA">
      <w:pPr>
        <w:tabs>
          <w:tab w:val="left" w:pos="7513"/>
        </w:tabs>
        <w:adjustRightInd w:val="0"/>
        <w:snapToGrid w:val="0"/>
        <w:spacing w:line="600" w:lineRule="exact"/>
        <w:rPr>
          <w:rFonts w:ascii="黑体" w:hAnsi="黑体" w:eastAsia="黑体"/>
          <w:sz w:val="32"/>
          <w:szCs w:val="32"/>
        </w:rPr>
      </w:pPr>
    </w:p>
    <w:p w14:paraId="6708C2C2">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D7B1C0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C3B81B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1CD8F31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826CA2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E0740D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D522A6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A221D4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FC9593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CF52A6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A9320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FBBC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16E9A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EF3688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FDEFA8D">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84D551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18EFBC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3AD030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AE3EA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C7AE9A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1264B42">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5B7057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B07A4C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4B60F5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987046B">
            <w:pPr>
              <w:widowControl/>
              <w:spacing w:line="240" w:lineRule="auto"/>
              <w:jc w:val="center"/>
              <w:rPr>
                <w:rFonts w:ascii="宋体" w:hAnsi="宋体" w:eastAsia="宋体" w:cs="宋体"/>
                <w:kern w:val="0"/>
                <w:sz w:val="22"/>
              </w:rPr>
            </w:pPr>
          </w:p>
        </w:tc>
      </w:tr>
      <w:tr w14:paraId="043C68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F99C7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97B15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D40A0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B424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38F9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32C1A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CE716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7E609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35437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1BCA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F0E0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C51C9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43C80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DA9A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BC9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8C9B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37A9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B5940A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733F3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308E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61F5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59B1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0998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3A7EE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327B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4024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9326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753F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A823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D446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35B7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C412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4D9A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92DE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A94C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194B8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2726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A1F6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7144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3FD4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A841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59F14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F0790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88FB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785C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5090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B281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E4E4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45CB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547C4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ABBC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8BBB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74B2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1625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F64A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3446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6E05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7D13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1DB5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1E65002">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1070BB9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4DF6DC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2CA489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2F4E363F">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82F543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296CBF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4B189F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475BFD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8DE501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704345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3CF2D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0DEFF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8FE40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779040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814A38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5708338">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B2E0D4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ABB2378">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615D33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CBCED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1DE77A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277F23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44A112B">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589F73D">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AC89CF7">
            <w:pPr>
              <w:widowControl/>
              <w:spacing w:line="240" w:lineRule="auto"/>
              <w:jc w:val="center"/>
              <w:rPr>
                <w:rFonts w:ascii="宋体" w:hAnsi="宋体" w:eastAsia="宋体" w:cs="宋体"/>
                <w:kern w:val="0"/>
                <w:sz w:val="22"/>
              </w:rPr>
            </w:pPr>
          </w:p>
        </w:tc>
      </w:tr>
      <w:tr w14:paraId="2DAF0D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6AC46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0C251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FE85E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45D6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063B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F8D7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B35A3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0BAA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E847A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557F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63B1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4C7D0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457DC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02AE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86B2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0747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B7D2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89212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368A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5F07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1513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D4D4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11453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DD27F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1410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2DB9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6F41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186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71AF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8B3C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B827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CD59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7A70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6264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F655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CFBD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2402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4785C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54E7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4F80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C372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F02D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CB69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683C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C039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2250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EC4A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F0C76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91EBE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81B7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2C48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F68F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7955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EE88C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3DAD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AAFF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756E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C850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D3D9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589C42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098D8CA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0AC4156E">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458C740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3B9F6730">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5083A91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2DD95BDA">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D3859F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178A414">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147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781816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C9F30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CD1D0C2">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F10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3FEACF2">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1</w:t>
            </w:r>
            <w:r>
              <w:rPr>
                <w:rFonts w:ascii="宋体" w:hAnsi="宋体" w:eastAsia="宋体" w:cs="宋体"/>
                <w:b/>
                <w:bCs/>
                <w:color w:val="000000"/>
                <w:kern w:val="0"/>
                <w:sz w:val="22"/>
              </w:rPr>
              <w:t>452.2</w:t>
            </w:r>
            <w:r>
              <w:rPr>
                <w:rFonts w:hint="eastAsia" w:ascii="宋体" w:hAnsi="宋体" w:eastAsia="宋体" w:cs="宋体"/>
                <w:b/>
                <w:bCs/>
                <w:color w:val="000000"/>
                <w:kern w:val="0"/>
                <w:sz w:val="22"/>
              </w:rPr>
              <w:t>　</w:t>
            </w:r>
          </w:p>
        </w:tc>
      </w:tr>
      <w:tr w14:paraId="27984AD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0A149A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079758F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7A3D97E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449.3</w:t>
            </w:r>
            <w:r>
              <w:rPr>
                <w:rFonts w:hint="eastAsia" w:ascii="宋体" w:hAnsi="宋体" w:eastAsia="宋体" w:cs="宋体"/>
                <w:color w:val="000000"/>
                <w:kern w:val="0"/>
                <w:sz w:val="22"/>
              </w:rPr>
              <w:t>　</w:t>
            </w:r>
          </w:p>
        </w:tc>
      </w:tr>
      <w:tr w14:paraId="2A18621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31A518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D4C099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71A90F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.14</w:t>
            </w:r>
            <w:r>
              <w:rPr>
                <w:rFonts w:hint="eastAsia" w:ascii="宋体" w:hAnsi="宋体" w:eastAsia="宋体" w:cs="宋体"/>
                <w:color w:val="000000"/>
                <w:kern w:val="0"/>
                <w:sz w:val="22"/>
              </w:rPr>
              <w:t>　</w:t>
            </w:r>
          </w:p>
        </w:tc>
      </w:tr>
      <w:tr w14:paraId="402EBFB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63AE36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3E7F5A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B2DD6D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w:t>
            </w:r>
            <w:r>
              <w:rPr>
                <w:rFonts w:ascii="宋体" w:hAnsi="宋体" w:eastAsia="宋体" w:cs="宋体"/>
                <w:color w:val="000000"/>
                <w:kern w:val="0"/>
                <w:sz w:val="22"/>
              </w:rPr>
              <w:t>.76</w:t>
            </w:r>
          </w:p>
        </w:tc>
      </w:tr>
      <w:tr w14:paraId="218D2BD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1F3645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6DBD82D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9569C0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C6E0FB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7BD646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FAE511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3647A68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B18412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040B3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56F6F00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D04449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C58E45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BD489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2064295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38D9481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6D941B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0E6C4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7316F2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CBC28C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C458EA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E502A5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128C63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78467BB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1BA8D8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87E0D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5BD50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16A43E6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771B2C9">
      <w:pPr>
        <w:tabs>
          <w:tab w:val="left" w:pos="7513"/>
        </w:tabs>
        <w:adjustRightInd w:val="0"/>
        <w:snapToGrid w:val="0"/>
        <w:spacing w:line="600" w:lineRule="exact"/>
        <w:rPr>
          <w:rFonts w:ascii="黑体" w:hAnsi="黑体" w:eastAsia="黑体"/>
          <w:sz w:val="32"/>
          <w:szCs w:val="32"/>
        </w:rPr>
      </w:pPr>
    </w:p>
    <w:p w14:paraId="2C509F98">
      <w:pPr>
        <w:tabs>
          <w:tab w:val="left" w:pos="7513"/>
        </w:tabs>
        <w:adjustRightInd w:val="0"/>
        <w:snapToGrid w:val="0"/>
        <w:spacing w:line="600" w:lineRule="exact"/>
        <w:rPr>
          <w:rFonts w:ascii="黑体" w:hAnsi="黑体" w:eastAsia="黑体"/>
          <w:sz w:val="32"/>
          <w:szCs w:val="32"/>
        </w:rPr>
      </w:pPr>
    </w:p>
    <w:p w14:paraId="342CF1FE">
      <w:pPr>
        <w:tabs>
          <w:tab w:val="left" w:pos="7513"/>
        </w:tabs>
        <w:adjustRightInd w:val="0"/>
        <w:snapToGrid w:val="0"/>
        <w:spacing w:line="600" w:lineRule="exact"/>
        <w:rPr>
          <w:rFonts w:ascii="黑体" w:hAnsi="黑体" w:eastAsia="黑体"/>
          <w:sz w:val="32"/>
          <w:szCs w:val="32"/>
        </w:rPr>
      </w:pPr>
    </w:p>
    <w:p w14:paraId="4E4F3B46">
      <w:pPr>
        <w:tabs>
          <w:tab w:val="left" w:pos="7513"/>
        </w:tabs>
        <w:adjustRightInd w:val="0"/>
        <w:snapToGrid w:val="0"/>
        <w:spacing w:line="600" w:lineRule="exact"/>
        <w:rPr>
          <w:rFonts w:ascii="黑体" w:hAnsi="黑体" w:eastAsia="黑体"/>
          <w:sz w:val="32"/>
          <w:szCs w:val="32"/>
        </w:rPr>
      </w:pPr>
    </w:p>
    <w:p w14:paraId="3DD2F366">
      <w:pPr>
        <w:tabs>
          <w:tab w:val="left" w:pos="7513"/>
        </w:tabs>
        <w:adjustRightInd w:val="0"/>
        <w:snapToGrid w:val="0"/>
        <w:spacing w:line="600" w:lineRule="exact"/>
        <w:rPr>
          <w:rFonts w:ascii="黑体" w:hAnsi="黑体" w:eastAsia="黑体"/>
          <w:sz w:val="32"/>
          <w:szCs w:val="32"/>
        </w:rPr>
      </w:pPr>
    </w:p>
    <w:p w14:paraId="0213A1BE">
      <w:pPr>
        <w:tabs>
          <w:tab w:val="left" w:pos="7513"/>
        </w:tabs>
        <w:adjustRightInd w:val="0"/>
        <w:snapToGrid w:val="0"/>
        <w:spacing w:line="600" w:lineRule="exact"/>
        <w:rPr>
          <w:rFonts w:ascii="黑体" w:hAnsi="黑体" w:eastAsia="黑体"/>
          <w:sz w:val="32"/>
          <w:szCs w:val="32"/>
        </w:rPr>
      </w:pPr>
    </w:p>
    <w:p w14:paraId="0F5D1A0F">
      <w:pPr>
        <w:tabs>
          <w:tab w:val="left" w:pos="7513"/>
        </w:tabs>
        <w:adjustRightInd w:val="0"/>
        <w:snapToGrid w:val="0"/>
        <w:spacing w:line="600" w:lineRule="exact"/>
        <w:rPr>
          <w:rFonts w:ascii="黑体" w:hAnsi="黑体" w:eastAsia="黑体"/>
          <w:sz w:val="32"/>
          <w:szCs w:val="32"/>
        </w:rPr>
      </w:pPr>
    </w:p>
    <w:p w14:paraId="3864F93D">
      <w:pPr>
        <w:tabs>
          <w:tab w:val="left" w:pos="7513"/>
        </w:tabs>
        <w:adjustRightInd w:val="0"/>
        <w:snapToGrid w:val="0"/>
        <w:spacing w:line="600" w:lineRule="exact"/>
        <w:rPr>
          <w:rFonts w:ascii="黑体" w:hAnsi="黑体" w:eastAsia="黑体"/>
          <w:sz w:val="32"/>
          <w:szCs w:val="32"/>
        </w:rPr>
      </w:pPr>
    </w:p>
    <w:p w14:paraId="38529C2C">
      <w:pPr>
        <w:tabs>
          <w:tab w:val="left" w:pos="7513"/>
        </w:tabs>
        <w:adjustRightInd w:val="0"/>
        <w:snapToGrid w:val="0"/>
        <w:spacing w:line="600" w:lineRule="exact"/>
        <w:rPr>
          <w:rFonts w:ascii="黑体" w:hAnsi="黑体" w:eastAsia="黑体"/>
          <w:sz w:val="32"/>
          <w:szCs w:val="32"/>
        </w:rPr>
      </w:pPr>
    </w:p>
    <w:p w14:paraId="7AF8459A">
      <w:pPr>
        <w:tabs>
          <w:tab w:val="left" w:pos="7513"/>
        </w:tabs>
        <w:adjustRightInd w:val="0"/>
        <w:snapToGrid w:val="0"/>
        <w:spacing w:line="600" w:lineRule="exact"/>
        <w:rPr>
          <w:rFonts w:ascii="黑体" w:hAnsi="黑体" w:eastAsia="黑体"/>
          <w:sz w:val="32"/>
          <w:szCs w:val="32"/>
        </w:rPr>
      </w:pPr>
    </w:p>
    <w:p w14:paraId="5665DCCF">
      <w:pPr>
        <w:tabs>
          <w:tab w:val="left" w:pos="7513"/>
        </w:tabs>
        <w:adjustRightInd w:val="0"/>
        <w:snapToGrid w:val="0"/>
        <w:spacing w:line="600" w:lineRule="exact"/>
        <w:rPr>
          <w:rFonts w:ascii="黑体" w:hAnsi="黑体" w:eastAsia="黑体"/>
          <w:sz w:val="32"/>
          <w:szCs w:val="32"/>
        </w:rPr>
      </w:pPr>
    </w:p>
    <w:p w14:paraId="4868107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544DA152">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5141F8B7">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52E4657">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3600F41">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BBDCD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689579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0BFD2F2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01DC569">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30FA18">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8E2E4B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w:t>
            </w:r>
            <w:r>
              <w:rPr>
                <w:rFonts w:ascii="宋体" w:hAnsi="宋体" w:eastAsia="宋体" w:cs="宋体"/>
                <w:b/>
                <w:bCs/>
                <w:color w:val="000000"/>
                <w:kern w:val="0"/>
                <w:sz w:val="18"/>
                <w:szCs w:val="18"/>
              </w:rPr>
              <w:t>452.2</w:t>
            </w:r>
          </w:p>
        </w:tc>
      </w:tr>
      <w:tr w14:paraId="10A02E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25B47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0E2799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AD824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w:t>
            </w:r>
            <w:r>
              <w:rPr>
                <w:rFonts w:ascii="宋体" w:hAnsi="宋体" w:eastAsia="宋体" w:cs="宋体"/>
                <w:b/>
                <w:bCs/>
                <w:color w:val="000000"/>
                <w:kern w:val="0"/>
                <w:sz w:val="18"/>
                <w:szCs w:val="18"/>
              </w:rPr>
              <w:t>449.3</w:t>
            </w:r>
            <w:r>
              <w:rPr>
                <w:rFonts w:hint="eastAsia" w:ascii="宋体" w:hAnsi="宋体" w:eastAsia="宋体" w:cs="宋体"/>
                <w:b/>
                <w:bCs/>
                <w:color w:val="000000"/>
                <w:kern w:val="0"/>
                <w:sz w:val="18"/>
                <w:szCs w:val="18"/>
              </w:rPr>
              <w:t>　</w:t>
            </w:r>
          </w:p>
        </w:tc>
      </w:tr>
      <w:tr w14:paraId="600762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9058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122823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778AE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r>
              <w:rPr>
                <w:rFonts w:ascii="宋体" w:hAnsi="宋体" w:eastAsia="宋体" w:cs="宋体"/>
                <w:color w:val="000000"/>
                <w:kern w:val="0"/>
                <w:sz w:val="18"/>
                <w:szCs w:val="18"/>
              </w:rPr>
              <w:t>06.42</w:t>
            </w:r>
            <w:r>
              <w:rPr>
                <w:rFonts w:hint="eastAsia" w:ascii="宋体" w:hAnsi="宋体" w:eastAsia="宋体" w:cs="宋体"/>
                <w:color w:val="000000"/>
                <w:kern w:val="0"/>
                <w:sz w:val="18"/>
                <w:szCs w:val="18"/>
              </w:rPr>
              <w:t>　</w:t>
            </w:r>
          </w:p>
        </w:tc>
      </w:tr>
      <w:tr w14:paraId="0F51F2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3F8E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6A202C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E7989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w:t>
            </w:r>
            <w:r>
              <w:rPr>
                <w:rFonts w:ascii="宋体" w:hAnsi="宋体" w:eastAsia="宋体" w:cs="宋体"/>
                <w:color w:val="000000"/>
                <w:kern w:val="0"/>
                <w:sz w:val="18"/>
                <w:szCs w:val="18"/>
              </w:rPr>
              <w:t>.65</w:t>
            </w:r>
          </w:p>
        </w:tc>
      </w:tr>
      <w:tr w14:paraId="6DD71B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B65C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34F65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07440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r>
              <w:rPr>
                <w:rFonts w:ascii="宋体" w:hAnsi="宋体" w:eastAsia="宋体" w:cs="宋体"/>
                <w:color w:val="000000"/>
                <w:kern w:val="0"/>
                <w:sz w:val="18"/>
                <w:szCs w:val="18"/>
              </w:rPr>
              <w:t>30.76</w:t>
            </w:r>
          </w:p>
        </w:tc>
      </w:tr>
      <w:tr w14:paraId="121AAF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1CC9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1D0703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32B3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F325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8BF8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455CCE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655DF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45.7</w:t>
            </w:r>
          </w:p>
        </w:tc>
      </w:tr>
      <w:tr w14:paraId="7ED38C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4696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DC8615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B87C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86.6</w:t>
            </w:r>
            <w:r>
              <w:rPr>
                <w:rFonts w:hint="eastAsia" w:ascii="宋体" w:hAnsi="宋体" w:eastAsia="宋体" w:cs="宋体"/>
                <w:color w:val="000000"/>
                <w:kern w:val="0"/>
                <w:sz w:val="18"/>
                <w:szCs w:val="18"/>
              </w:rPr>
              <w:t>　</w:t>
            </w:r>
          </w:p>
        </w:tc>
      </w:tr>
      <w:tr w14:paraId="135FD9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BB84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21579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E7E8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70D4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852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3E6C6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C939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r>
              <w:rPr>
                <w:rFonts w:ascii="宋体" w:hAnsi="宋体" w:eastAsia="宋体" w:cs="宋体"/>
                <w:color w:val="000000"/>
                <w:kern w:val="0"/>
                <w:sz w:val="18"/>
                <w:szCs w:val="18"/>
              </w:rPr>
              <w:t>7.33</w:t>
            </w:r>
            <w:r>
              <w:rPr>
                <w:rFonts w:hint="eastAsia" w:ascii="宋体" w:hAnsi="宋体" w:eastAsia="宋体" w:cs="宋体"/>
                <w:color w:val="000000"/>
                <w:kern w:val="0"/>
                <w:sz w:val="18"/>
                <w:szCs w:val="18"/>
              </w:rPr>
              <w:t>　</w:t>
            </w:r>
          </w:p>
        </w:tc>
      </w:tr>
      <w:tr w14:paraId="0ED008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C0CB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5748B9F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1FFE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E54B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389A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28618C7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7596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.51</w:t>
            </w:r>
          </w:p>
        </w:tc>
      </w:tr>
      <w:tr w14:paraId="6627CE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CC32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C1715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321DCD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r>
              <w:rPr>
                <w:rFonts w:ascii="宋体" w:hAnsi="宋体" w:eastAsia="宋体" w:cs="宋体"/>
                <w:color w:val="000000"/>
                <w:kern w:val="0"/>
                <w:sz w:val="18"/>
                <w:szCs w:val="18"/>
              </w:rPr>
              <w:t>0.33</w:t>
            </w:r>
            <w:r>
              <w:rPr>
                <w:rFonts w:hint="eastAsia" w:ascii="宋体" w:hAnsi="宋体" w:eastAsia="宋体" w:cs="宋体"/>
                <w:color w:val="000000"/>
                <w:kern w:val="0"/>
                <w:sz w:val="18"/>
                <w:szCs w:val="18"/>
              </w:rPr>
              <w:t>　</w:t>
            </w:r>
          </w:p>
        </w:tc>
      </w:tr>
      <w:tr w14:paraId="248BDD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CBA5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5A56F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B7DD2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082D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EA0E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B20DC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304D5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1B76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D6C4F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C522FD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98EDB6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2</w:t>
            </w:r>
            <w:r>
              <w:rPr>
                <w:rFonts w:ascii="宋体" w:hAnsi="宋体" w:eastAsia="宋体" w:cs="宋体"/>
                <w:b/>
                <w:bCs/>
                <w:color w:val="000000"/>
                <w:kern w:val="0"/>
                <w:sz w:val="18"/>
                <w:szCs w:val="18"/>
              </w:rPr>
              <w:t>.14</w:t>
            </w:r>
          </w:p>
        </w:tc>
      </w:tr>
      <w:tr w14:paraId="2658F3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7144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F15C3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F214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E2C4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3382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3F86ED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4B54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A1CB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A0F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B91F21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205C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4B52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33AA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1D2A71D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44E8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3C98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FFAD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EB4F3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6229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3F6C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1E2F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BA845D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0936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3099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6D5F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01039B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D9A0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B8B8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1EDE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721ED8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6D61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C9F0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7095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75A16B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E1D6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A31F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68EB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47C0B5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1AB9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A570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E6A6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94588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17707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AC4A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4445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160553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50AE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A78F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0747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D0453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0B9D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76D9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C2BA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4A089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AA6F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6B9A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8C7D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5E932D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AD76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FAF8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B523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4C9589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9745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E72C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027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05E28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CE43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FAA1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7F0A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5F0A47F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5024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5B14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767F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4A4DE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E01F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1918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0F3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8D24E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3A5F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25B7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6D1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045963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E80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F6D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DE64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3225D8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DBB4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05CE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6EAC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E57221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11A7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86BB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65C9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7931F1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5680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E20D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EDB5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191144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7B74A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4C8D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3AA3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6E49D8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3FC1D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B2A9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F74C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65A43FB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D139D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.14</w:t>
            </w:r>
          </w:p>
        </w:tc>
      </w:tr>
      <w:tr w14:paraId="7E5D3D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F5FC3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9FC8B2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8E2025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w:t>
            </w:r>
            <w:r>
              <w:rPr>
                <w:rFonts w:ascii="宋体" w:hAnsi="宋体" w:eastAsia="宋体" w:cs="宋体"/>
                <w:b/>
                <w:bCs/>
                <w:color w:val="000000"/>
                <w:kern w:val="0"/>
                <w:sz w:val="18"/>
                <w:szCs w:val="18"/>
              </w:rPr>
              <w:t>.76</w:t>
            </w:r>
          </w:p>
        </w:tc>
      </w:tr>
      <w:tr w14:paraId="0A5ED7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2048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6FA47CA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4C0A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E0AA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320D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36607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5DC4D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5789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AA93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4CEADF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609A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AA79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A9A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BAE1F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2902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6296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4CCA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00C605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27B48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D1D8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CA64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1E833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2CFA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220B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B841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A81F9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A8886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w:t>
            </w:r>
            <w:r>
              <w:rPr>
                <w:rFonts w:ascii="宋体" w:hAnsi="宋体" w:eastAsia="宋体" w:cs="宋体"/>
                <w:color w:val="000000"/>
                <w:kern w:val="0"/>
                <w:sz w:val="18"/>
                <w:szCs w:val="18"/>
              </w:rPr>
              <w:t>.43</w:t>
            </w:r>
          </w:p>
        </w:tc>
      </w:tr>
      <w:tr w14:paraId="224BBE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D08C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46C154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CCE3C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40C6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AA59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82F62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7C17C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21EF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9CB5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44D63F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A2A28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3D06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A0AD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1A1779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D4256A">
            <w:pPr>
              <w:widowControl/>
              <w:spacing w:line="240" w:lineRule="auto"/>
              <w:jc w:val="right"/>
              <w:rPr>
                <w:rFonts w:ascii="宋体" w:hAnsi="宋体" w:eastAsia="宋体" w:cs="宋体"/>
                <w:color w:val="000000"/>
                <w:kern w:val="0"/>
                <w:sz w:val="18"/>
                <w:szCs w:val="18"/>
              </w:rPr>
            </w:pPr>
          </w:p>
        </w:tc>
      </w:tr>
      <w:tr w14:paraId="346B25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6D21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F9F58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F3635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w:t>
            </w:r>
            <w:r>
              <w:rPr>
                <w:rFonts w:ascii="宋体" w:hAnsi="宋体" w:eastAsia="宋体" w:cs="宋体"/>
                <w:color w:val="000000"/>
                <w:kern w:val="0"/>
                <w:sz w:val="18"/>
                <w:szCs w:val="18"/>
              </w:rPr>
              <w:t>.33</w:t>
            </w:r>
          </w:p>
        </w:tc>
      </w:tr>
      <w:tr w14:paraId="0546E3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D92F7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162A72E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4C796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D5534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1AE8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27265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6DA63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C116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EB65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68BC5D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4AC0A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9C76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E2AD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103C2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4DC00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5F48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F7A1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2C93E4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AD1CF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A4B4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E39DF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6F987D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8638F7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5EE31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45F0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63FA1D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E139E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DEDA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CC13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4E1D5A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860E9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ED3A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6176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E2336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04FA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D028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87EF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04C866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E9171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07BA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426A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384829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66CAF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C68E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6622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A4752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E6FBC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A5C7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3E5C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38268B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911B9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2E97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040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91131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6413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1672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7781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29313C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5E97E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F1D1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A931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7E4374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9098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C4AA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F0C0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1A2191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AFC8D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9B77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535E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1AA9D5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F0DF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F252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CB487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0493462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39A5A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DE444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2DB4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101063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20B44C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09E9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5F3E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6F135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40087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E8BC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ECE8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1C889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0A476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AF8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3217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41C146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DAAB2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BE14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9D50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30EE37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9176C1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8370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8D4F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448EBB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703FFE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023D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C2A7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1FC3FB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E2A156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A7EE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6573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E9D30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0A6480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7710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987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5CAA22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6980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DA35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3C2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A8B24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AE819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FBF0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A927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7C6660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47F72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948A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4F19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03FAD5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11378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CDF3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0EAE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F5B39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D1CC53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B398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1EA9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1C753E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114F9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6E6D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0A59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36330D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F4FD1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022F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4EF1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B60B2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A06390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6BC0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CD596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119EFCB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A196D2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DEDAB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1316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8EB67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B38E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576C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6711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4CDAF0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4AE07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EC19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F50CF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0E6E2C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CCF9CB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176D7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21A7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B2A6B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406514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D69A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49D1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5C05D1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71DAB0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66C1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9FE7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16420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E1A00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2626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EC70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29FE86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1D4E2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7CBE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23BF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FC056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74F590">
            <w:pPr>
              <w:widowControl/>
              <w:spacing w:line="240" w:lineRule="auto"/>
              <w:jc w:val="right"/>
              <w:rPr>
                <w:rFonts w:ascii="宋体" w:hAnsi="宋体" w:eastAsia="宋体" w:cs="宋体"/>
                <w:kern w:val="0"/>
                <w:sz w:val="18"/>
                <w:szCs w:val="18"/>
              </w:rPr>
            </w:pPr>
          </w:p>
        </w:tc>
      </w:tr>
      <w:tr w14:paraId="0A2640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DCD0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0FED11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BA562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99E4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2A1BB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932481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EB705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E4021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E115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7875D4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E2DEB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EFB4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476D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FD1DC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7BAC15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6E1B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CF0CF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7A80256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B848A5">
            <w:pPr>
              <w:widowControl/>
              <w:spacing w:line="240" w:lineRule="auto"/>
              <w:jc w:val="right"/>
              <w:rPr>
                <w:rFonts w:ascii="宋体" w:hAnsi="宋体" w:eastAsia="宋体" w:cs="宋体"/>
                <w:bCs/>
                <w:kern w:val="0"/>
                <w:sz w:val="18"/>
                <w:szCs w:val="18"/>
              </w:rPr>
            </w:pPr>
          </w:p>
        </w:tc>
      </w:tr>
      <w:tr w14:paraId="6576E2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06D3E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5A2C823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4DDB32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29199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EFA6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553B7C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40E19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6F6C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CCE8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3FD66DD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CA0B5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E669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9439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36018E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5BA1FF9">
            <w:pPr>
              <w:widowControl/>
              <w:spacing w:line="240" w:lineRule="auto"/>
              <w:jc w:val="right"/>
              <w:rPr>
                <w:rFonts w:ascii="宋体" w:hAnsi="宋体" w:eastAsia="宋体" w:cs="宋体"/>
                <w:kern w:val="0"/>
                <w:sz w:val="18"/>
                <w:szCs w:val="18"/>
              </w:rPr>
            </w:pPr>
          </w:p>
        </w:tc>
      </w:tr>
      <w:tr w14:paraId="2DFA65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9B77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1AC369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FC931F3">
            <w:pPr>
              <w:widowControl/>
              <w:spacing w:line="240" w:lineRule="auto"/>
              <w:jc w:val="right"/>
              <w:rPr>
                <w:rFonts w:ascii="宋体" w:hAnsi="宋体" w:eastAsia="宋体" w:cs="宋体"/>
                <w:kern w:val="0"/>
                <w:sz w:val="18"/>
                <w:szCs w:val="18"/>
              </w:rPr>
            </w:pPr>
          </w:p>
        </w:tc>
      </w:tr>
      <w:tr w14:paraId="4E3F27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2A2D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AE775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54516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46A1053C">
      <w:pPr>
        <w:tabs>
          <w:tab w:val="left" w:pos="7513"/>
        </w:tabs>
        <w:adjustRightInd w:val="0"/>
        <w:snapToGrid w:val="0"/>
        <w:spacing w:line="600" w:lineRule="exact"/>
        <w:rPr>
          <w:rFonts w:hint="eastAsia" w:ascii="黑体" w:hAnsi="黑体" w:eastAsia="黑体"/>
          <w:sz w:val="32"/>
          <w:szCs w:val="32"/>
        </w:rPr>
      </w:pPr>
    </w:p>
    <w:p w14:paraId="38108F2C">
      <w:pPr>
        <w:tabs>
          <w:tab w:val="left" w:pos="7513"/>
        </w:tabs>
        <w:adjustRightInd w:val="0"/>
        <w:snapToGrid w:val="0"/>
        <w:spacing w:line="600" w:lineRule="exact"/>
        <w:rPr>
          <w:rFonts w:hint="eastAsia" w:ascii="黑体" w:hAnsi="黑体" w:eastAsia="黑体"/>
          <w:sz w:val="32"/>
          <w:szCs w:val="32"/>
        </w:rPr>
      </w:pPr>
    </w:p>
    <w:p w14:paraId="460A47A4">
      <w:pPr>
        <w:tabs>
          <w:tab w:val="left" w:pos="7513"/>
        </w:tabs>
        <w:adjustRightInd w:val="0"/>
        <w:snapToGrid w:val="0"/>
        <w:spacing w:line="600" w:lineRule="exact"/>
        <w:rPr>
          <w:rFonts w:hint="eastAsia" w:ascii="黑体" w:hAnsi="黑体" w:eastAsia="黑体"/>
          <w:sz w:val="32"/>
          <w:szCs w:val="32"/>
        </w:rPr>
      </w:pPr>
    </w:p>
    <w:p w14:paraId="4CA10C60">
      <w:pPr>
        <w:tabs>
          <w:tab w:val="left" w:pos="7513"/>
        </w:tabs>
        <w:adjustRightInd w:val="0"/>
        <w:snapToGrid w:val="0"/>
        <w:spacing w:line="600" w:lineRule="exact"/>
        <w:rPr>
          <w:rFonts w:hint="eastAsia" w:ascii="黑体" w:hAnsi="黑体" w:eastAsia="黑体"/>
          <w:sz w:val="32"/>
          <w:szCs w:val="32"/>
        </w:rPr>
      </w:pPr>
    </w:p>
    <w:p w14:paraId="388816B3">
      <w:pPr>
        <w:tabs>
          <w:tab w:val="left" w:pos="7513"/>
        </w:tabs>
        <w:adjustRightInd w:val="0"/>
        <w:snapToGrid w:val="0"/>
        <w:spacing w:line="600" w:lineRule="exact"/>
        <w:rPr>
          <w:rFonts w:hint="eastAsia" w:ascii="黑体" w:hAnsi="黑体" w:eastAsia="黑体"/>
          <w:sz w:val="32"/>
          <w:szCs w:val="32"/>
        </w:rPr>
      </w:pPr>
    </w:p>
    <w:p w14:paraId="29CD2002">
      <w:pPr>
        <w:tabs>
          <w:tab w:val="left" w:pos="7513"/>
        </w:tabs>
        <w:adjustRightInd w:val="0"/>
        <w:snapToGrid w:val="0"/>
        <w:spacing w:line="600" w:lineRule="exact"/>
        <w:rPr>
          <w:rFonts w:hint="eastAsia" w:ascii="黑体" w:hAnsi="黑体" w:eastAsia="黑体"/>
          <w:sz w:val="32"/>
          <w:szCs w:val="32"/>
        </w:rPr>
      </w:pPr>
    </w:p>
    <w:p w14:paraId="5C8366BB">
      <w:pPr>
        <w:tabs>
          <w:tab w:val="left" w:pos="7513"/>
        </w:tabs>
        <w:adjustRightInd w:val="0"/>
        <w:snapToGrid w:val="0"/>
        <w:spacing w:line="600" w:lineRule="exact"/>
        <w:rPr>
          <w:rFonts w:hint="eastAsia" w:ascii="黑体" w:hAnsi="黑体" w:eastAsia="黑体"/>
          <w:sz w:val="32"/>
          <w:szCs w:val="32"/>
        </w:rPr>
      </w:pPr>
    </w:p>
    <w:p w14:paraId="2CE9A8BE">
      <w:pPr>
        <w:tabs>
          <w:tab w:val="left" w:pos="7513"/>
        </w:tabs>
        <w:adjustRightInd w:val="0"/>
        <w:snapToGrid w:val="0"/>
        <w:spacing w:line="600" w:lineRule="exact"/>
        <w:rPr>
          <w:rFonts w:hint="eastAsia" w:ascii="黑体" w:hAnsi="黑体" w:eastAsia="黑体"/>
          <w:sz w:val="32"/>
          <w:szCs w:val="32"/>
        </w:rPr>
      </w:pPr>
    </w:p>
    <w:p w14:paraId="4EF92B75">
      <w:pPr>
        <w:tabs>
          <w:tab w:val="left" w:pos="7513"/>
        </w:tabs>
        <w:adjustRightInd w:val="0"/>
        <w:snapToGrid w:val="0"/>
        <w:spacing w:line="600" w:lineRule="exact"/>
        <w:rPr>
          <w:rFonts w:hint="eastAsia" w:ascii="黑体" w:hAnsi="黑体" w:eastAsia="黑体"/>
          <w:sz w:val="32"/>
          <w:szCs w:val="32"/>
        </w:rPr>
      </w:pPr>
    </w:p>
    <w:p w14:paraId="63EC9EDD">
      <w:pPr>
        <w:tabs>
          <w:tab w:val="left" w:pos="7513"/>
        </w:tabs>
        <w:adjustRightInd w:val="0"/>
        <w:snapToGrid w:val="0"/>
        <w:spacing w:line="600" w:lineRule="exact"/>
        <w:rPr>
          <w:rFonts w:hint="eastAsia" w:ascii="黑体" w:hAnsi="黑体" w:eastAsia="黑体"/>
          <w:sz w:val="32"/>
          <w:szCs w:val="32"/>
        </w:rPr>
      </w:pPr>
    </w:p>
    <w:p w14:paraId="754E3ABA">
      <w:pPr>
        <w:tabs>
          <w:tab w:val="left" w:pos="7513"/>
        </w:tabs>
        <w:adjustRightInd w:val="0"/>
        <w:snapToGrid w:val="0"/>
        <w:spacing w:line="600" w:lineRule="exact"/>
        <w:rPr>
          <w:rFonts w:hint="eastAsia" w:ascii="黑体" w:hAnsi="黑体" w:eastAsia="黑体"/>
          <w:sz w:val="32"/>
          <w:szCs w:val="32"/>
        </w:rPr>
      </w:pPr>
    </w:p>
    <w:p w14:paraId="43024D1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5F9AA6D6">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3A46CF24">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6AD9FECF">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CFD1AE0">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B6C0CB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7D58DFD">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B6E1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34EA0A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DBDC69B">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E0E5154">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2C6D640C">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16EC22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5A146E5">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337A0F5C">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2C694D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099C47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3F097EA6">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3B4D7F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6653617">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4C1F348C">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F199A8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CC97235">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EA450D7">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0994000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16764D8">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1D71B90">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14C2B881">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51A2B81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9080" w:type="dxa"/>
        <w:tblInd w:w="93" w:type="dxa"/>
        <w:tblLayout w:type="autofit"/>
        <w:tblCellMar>
          <w:top w:w="0" w:type="dxa"/>
          <w:left w:w="108" w:type="dxa"/>
          <w:bottom w:w="0" w:type="dxa"/>
          <w:right w:w="108" w:type="dxa"/>
        </w:tblCellMar>
      </w:tblPr>
      <w:tblGrid>
        <w:gridCol w:w="745"/>
        <w:gridCol w:w="878"/>
        <w:gridCol w:w="684"/>
        <w:gridCol w:w="735"/>
        <w:gridCol w:w="735"/>
        <w:gridCol w:w="735"/>
        <w:gridCol w:w="735"/>
        <w:gridCol w:w="674"/>
        <w:gridCol w:w="778"/>
        <w:gridCol w:w="778"/>
        <w:gridCol w:w="770"/>
        <w:gridCol w:w="833"/>
      </w:tblGrid>
      <w:tr w14:paraId="0916702C">
        <w:tblPrEx>
          <w:tblCellMar>
            <w:top w:w="0" w:type="dxa"/>
            <w:left w:w="108" w:type="dxa"/>
            <w:bottom w:w="0" w:type="dxa"/>
            <w:right w:w="108" w:type="dxa"/>
          </w:tblCellMar>
        </w:tblPrEx>
        <w:trPr>
          <w:trHeight w:val="713" w:hRule="atLeast"/>
        </w:trPr>
        <w:tc>
          <w:tcPr>
            <w:tcW w:w="9080" w:type="dxa"/>
            <w:gridSpan w:val="12"/>
            <w:tcBorders>
              <w:top w:val="nil"/>
              <w:left w:val="nil"/>
              <w:bottom w:val="nil"/>
              <w:right w:val="nil"/>
            </w:tcBorders>
          </w:tcPr>
          <w:p w14:paraId="64AB953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306CDDD5">
        <w:tblPrEx>
          <w:tblCellMar>
            <w:top w:w="0" w:type="dxa"/>
            <w:left w:w="108" w:type="dxa"/>
            <w:bottom w:w="0" w:type="dxa"/>
            <w:right w:w="108" w:type="dxa"/>
          </w:tblCellMar>
        </w:tblPrEx>
        <w:trPr>
          <w:trHeight w:val="713" w:hRule="atLeast"/>
        </w:trPr>
        <w:tc>
          <w:tcPr>
            <w:tcW w:w="745" w:type="dxa"/>
            <w:tcBorders>
              <w:top w:val="nil"/>
              <w:left w:val="nil"/>
              <w:bottom w:val="nil"/>
              <w:right w:val="nil"/>
            </w:tcBorders>
            <w:shd w:val="clear" w:color="auto" w:fill="auto"/>
            <w:noWrap/>
            <w:vAlign w:val="bottom"/>
          </w:tcPr>
          <w:p w14:paraId="6494CAD0">
            <w:pPr>
              <w:widowControl/>
              <w:spacing w:line="240" w:lineRule="auto"/>
              <w:jc w:val="left"/>
              <w:rPr>
                <w:rFonts w:ascii="宋体" w:hAnsi="宋体" w:eastAsia="宋体" w:cs="宋体"/>
                <w:kern w:val="0"/>
                <w:sz w:val="24"/>
                <w:szCs w:val="24"/>
              </w:rPr>
            </w:pPr>
          </w:p>
        </w:tc>
        <w:tc>
          <w:tcPr>
            <w:tcW w:w="878" w:type="dxa"/>
            <w:tcBorders>
              <w:top w:val="nil"/>
              <w:left w:val="nil"/>
              <w:bottom w:val="nil"/>
              <w:right w:val="nil"/>
            </w:tcBorders>
            <w:shd w:val="clear" w:color="auto" w:fill="auto"/>
            <w:noWrap/>
            <w:vAlign w:val="bottom"/>
          </w:tcPr>
          <w:p w14:paraId="4B7098AE">
            <w:pPr>
              <w:widowControl/>
              <w:spacing w:line="240" w:lineRule="auto"/>
              <w:jc w:val="left"/>
              <w:rPr>
                <w:rFonts w:ascii="宋体" w:hAnsi="宋体" w:eastAsia="宋体" w:cs="宋体"/>
                <w:kern w:val="0"/>
                <w:sz w:val="24"/>
                <w:szCs w:val="24"/>
              </w:rPr>
            </w:pPr>
          </w:p>
        </w:tc>
        <w:tc>
          <w:tcPr>
            <w:tcW w:w="684" w:type="dxa"/>
            <w:tcBorders>
              <w:top w:val="nil"/>
              <w:left w:val="nil"/>
              <w:bottom w:val="nil"/>
              <w:right w:val="nil"/>
            </w:tcBorders>
            <w:shd w:val="clear" w:color="auto" w:fill="auto"/>
            <w:noWrap/>
            <w:vAlign w:val="bottom"/>
          </w:tcPr>
          <w:p w14:paraId="707EE314">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5220EC9F">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186275C8">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5217E529">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4EB6703C">
            <w:pPr>
              <w:widowControl/>
              <w:spacing w:line="240" w:lineRule="auto"/>
              <w:jc w:val="left"/>
              <w:rPr>
                <w:rFonts w:ascii="宋体" w:hAnsi="宋体" w:eastAsia="宋体" w:cs="宋体"/>
                <w:kern w:val="0"/>
                <w:sz w:val="24"/>
                <w:szCs w:val="24"/>
              </w:rPr>
            </w:pPr>
          </w:p>
        </w:tc>
        <w:tc>
          <w:tcPr>
            <w:tcW w:w="674" w:type="dxa"/>
            <w:tcBorders>
              <w:top w:val="nil"/>
              <w:left w:val="nil"/>
              <w:bottom w:val="nil"/>
              <w:right w:val="nil"/>
            </w:tcBorders>
            <w:shd w:val="clear" w:color="auto" w:fill="auto"/>
            <w:noWrap/>
            <w:vAlign w:val="bottom"/>
          </w:tcPr>
          <w:p w14:paraId="68365DC4">
            <w:pPr>
              <w:widowControl/>
              <w:spacing w:line="240" w:lineRule="auto"/>
              <w:jc w:val="left"/>
              <w:rPr>
                <w:rFonts w:ascii="宋体" w:hAnsi="宋体" w:eastAsia="宋体" w:cs="宋体"/>
                <w:kern w:val="0"/>
                <w:sz w:val="24"/>
                <w:szCs w:val="24"/>
              </w:rPr>
            </w:pPr>
          </w:p>
        </w:tc>
        <w:tc>
          <w:tcPr>
            <w:tcW w:w="778" w:type="dxa"/>
            <w:tcBorders>
              <w:top w:val="nil"/>
              <w:left w:val="nil"/>
              <w:bottom w:val="nil"/>
              <w:right w:val="nil"/>
            </w:tcBorders>
            <w:shd w:val="clear" w:color="auto" w:fill="auto"/>
            <w:noWrap/>
            <w:vAlign w:val="bottom"/>
          </w:tcPr>
          <w:p w14:paraId="70723F0D">
            <w:pPr>
              <w:widowControl/>
              <w:spacing w:line="240" w:lineRule="auto"/>
              <w:jc w:val="left"/>
              <w:rPr>
                <w:rFonts w:ascii="宋体" w:hAnsi="宋体" w:eastAsia="宋体" w:cs="宋体"/>
                <w:kern w:val="0"/>
                <w:sz w:val="24"/>
                <w:szCs w:val="24"/>
              </w:rPr>
            </w:pPr>
          </w:p>
        </w:tc>
        <w:tc>
          <w:tcPr>
            <w:tcW w:w="778" w:type="dxa"/>
            <w:tcBorders>
              <w:top w:val="nil"/>
              <w:left w:val="nil"/>
              <w:bottom w:val="nil"/>
              <w:right w:val="nil"/>
            </w:tcBorders>
            <w:shd w:val="clear" w:color="auto" w:fill="auto"/>
            <w:noWrap/>
            <w:vAlign w:val="bottom"/>
          </w:tcPr>
          <w:p w14:paraId="6141CD7F">
            <w:pPr>
              <w:widowControl/>
              <w:spacing w:line="240" w:lineRule="auto"/>
              <w:jc w:val="left"/>
              <w:rPr>
                <w:rFonts w:ascii="宋体" w:hAnsi="宋体" w:eastAsia="宋体" w:cs="宋体"/>
                <w:kern w:val="0"/>
                <w:sz w:val="24"/>
                <w:szCs w:val="24"/>
              </w:rPr>
            </w:pPr>
          </w:p>
        </w:tc>
        <w:tc>
          <w:tcPr>
            <w:tcW w:w="770" w:type="dxa"/>
            <w:tcBorders>
              <w:top w:val="nil"/>
              <w:left w:val="nil"/>
              <w:bottom w:val="nil"/>
              <w:right w:val="nil"/>
            </w:tcBorders>
          </w:tcPr>
          <w:p w14:paraId="1473D294">
            <w:pPr>
              <w:widowControl/>
              <w:spacing w:line="240" w:lineRule="auto"/>
              <w:jc w:val="right"/>
              <w:rPr>
                <w:rFonts w:ascii="宋体" w:hAnsi="宋体" w:eastAsia="宋体" w:cs="宋体"/>
                <w:kern w:val="0"/>
                <w:sz w:val="22"/>
              </w:rPr>
            </w:pPr>
          </w:p>
        </w:tc>
        <w:tc>
          <w:tcPr>
            <w:tcW w:w="833" w:type="dxa"/>
            <w:tcBorders>
              <w:top w:val="nil"/>
              <w:left w:val="nil"/>
              <w:bottom w:val="nil"/>
              <w:right w:val="nil"/>
            </w:tcBorders>
            <w:shd w:val="clear" w:color="auto" w:fill="auto"/>
            <w:noWrap/>
            <w:vAlign w:val="bottom"/>
          </w:tcPr>
          <w:p w14:paraId="6C34EBD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89F771E">
        <w:tblPrEx>
          <w:tblCellMar>
            <w:top w:w="0" w:type="dxa"/>
            <w:left w:w="108" w:type="dxa"/>
            <w:bottom w:w="0" w:type="dxa"/>
            <w:right w:w="108" w:type="dxa"/>
          </w:tblCellMar>
        </w:tblPrEx>
        <w:trPr>
          <w:trHeight w:val="664" w:hRule="atLeast"/>
        </w:trPr>
        <w:tc>
          <w:tcPr>
            <w:tcW w:w="7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C564E3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8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4239F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6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313234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5A6E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975A5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8D7A0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595E6C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3000" w:type="dxa"/>
            <w:gridSpan w:val="4"/>
            <w:tcBorders>
              <w:top w:val="single" w:color="auto" w:sz="4" w:space="0"/>
              <w:left w:val="nil"/>
              <w:bottom w:val="single" w:color="auto" w:sz="4" w:space="0"/>
              <w:right w:val="single" w:color="auto" w:sz="4" w:space="0"/>
            </w:tcBorders>
            <w:shd w:val="clear" w:color="auto" w:fill="auto"/>
            <w:vAlign w:val="center"/>
          </w:tcPr>
          <w:p w14:paraId="7483B8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83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FFAC3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77466F5">
        <w:tblPrEx>
          <w:tblCellMar>
            <w:top w:w="0" w:type="dxa"/>
            <w:left w:w="108" w:type="dxa"/>
            <w:bottom w:w="0" w:type="dxa"/>
            <w:right w:w="108" w:type="dxa"/>
          </w:tblCellMar>
        </w:tblPrEx>
        <w:trPr>
          <w:trHeight w:val="852" w:hRule="atLeast"/>
        </w:trPr>
        <w:tc>
          <w:tcPr>
            <w:tcW w:w="745" w:type="dxa"/>
            <w:vMerge w:val="continue"/>
            <w:tcBorders>
              <w:top w:val="single" w:color="auto" w:sz="4" w:space="0"/>
              <w:left w:val="single" w:color="auto" w:sz="4" w:space="0"/>
              <w:bottom w:val="single" w:color="000000" w:sz="4" w:space="0"/>
              <w:right w:val="single" w:color="auto" w:sz="4" w:space="0"/>
            </w:tcBorders>
            <w:vAlign w:val="center"/>
          </w:tcPr>
          <w:p w14:paraId="11813B29">
            <w:pPr>
              <w:widowControl/>
              <w:spacing w:line="240" w:lineRule="auto"/>
              <w:jc w:val="left"/>
              <w:rPr>
                <w:rFonts w:ascii="宋体" w:hAnsi="宋体" w:eastAsia="宋体" w:cs="宋体"/>
                <w:b/>
                <w:bCs/>
                <w:color w:val="000000"/>
                <w:kern w:val="0"/>
                <w:sz w:val="22"/>
              </w:rPr>
            </w:pPr>
          </w:p>
        </w:tc>
        <w:tc>
          <w:tcPr>
            <w:tcW w:w="878" w:type="dxa"/>
            <w:vMerge w:val="continue"/>
            <w:tcBorders>
              <w:top w:val="single" w:color="auto" w:sz="4" w:space="0"/>
              <w:left w:val="single" w:color="auto" w:sz="4" w:space="0"/>
              <w:bottom w:val="single" w:color="000000" w:sz="4" w:space="0"/>
              <w:right w:val="single" w:color="auto" w:sz="4" w:space="0"/>
            </w:tcBorders>
            <w:vAlign w:val="center"/>
          </w:tcPr>
          <w:p w14:paraId="668D6029">
            <w:pPr>
              <w:widowControl/>
              <w:spacing w:line="240" w:lineRule="auto"/>
              <w:jc w:val="left"/>
              <w:rPr>
                <w:rFonts w:ascii="宋体" w:hAnsi="宋体" w:eastAsia="宋体" w:cs="宋体"/>
                <w:b/>
                <w:bCs/>
                <w:color w:val="000000"/>
                <w:kern w:val="0"/>
                <w:sz w:val="22"/>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6A8E1F7A">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11CA077E">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20684481">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4F8B9515">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56F85892">
            <w:pPr>
              <w:widowControl/>
              <w:spacing w:line="240" w:lineRule="auto"/>
              <w:jc w:val="left"/>
              <w:rPr>
                <w:rFonts w:ascii="宋体" w:hAnsi="宋体" w:eastAsia="宋体" w:cs="宋体"/>
                <w:b/>
                <w:bCs/>
                <w:color w:val="000000"/>
                <w:kern w:val="0"/>
                <w:sz w:val="22"/>
              </w:rPr>
            </w:pPr>
          </w:p>
        </w:tc>
        <w:tc>
          <w:tcPr>
            <w:tcW w:w="674" w:type="dxa"/>
            <w:tcBorders>
              <w:top w:val="nil"/>
              <w:left w:val="nil"/>
              <w:bottom w:val="single" w:color="auto" w:sz="4" w:space="0"/>
              <w:right w:val="single" w:color="auto" w:sz="4" w:space="0"/>
            </w:tcBorders>
            <w:shd w:val="clear" w:color="auto" w:fill="auto"/>
            <w:vAlign w:val="center"/>
          </w:tcPr>
          <w:p w14:paraId="03E41B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778" w:type="dxa"/>
            <w:tcBorders>
              <w:top w:val="nil"/>
              <w:left w:val="nil"/>
              <w:bottom w:val="single" w:color="auto" w:sz="4" w:space="0"/>
              <w:right w:val="single" w:color="auto" w:sz="4" w:space="0"/>
            </w:tcBorders>
            <w:shd w:val="clear" w:color="auto" w:fill="auto"/>
            <w:vAlign w:val="center"/>
          </w:tcPr>
          <w:p w14:paraId="4B0427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778" w:type="dxa"/>
            <w:tcBorders>
              <w:top w:val="single" w:color="auto" w:sz="4" w:space="0"/>
              <w:left w:val="nil"/>
              <w:bottom w:val="single" w:color="auto" w:sz="4" w:space="0"/>
              <w:right w:val="single" w:color="auto" w:sz="4" w:space="0"/>
            </w:tcBorders>
            <w:shd w:val="clear" w:color="auto" w:fill="auto"/>
            <w:vAlign w:val="center"/>
          </w:tcPr>
          <w:p w14:paraId="50DE05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770" w:type="dxa"/>
            <w:tcBorders>
              <w:top w:val="single" w:color="auto" w:sz="4" w:space="0"/>
              <w:left w:val="single" w:color="auto" w:sz="4" w:space="0"/>
              <w:bottom w:val="single" w:color="auto" w:sz="4" w:space="0"/>
              <w:right w:val="single" w:color="auto" w:sz="4" w:space="0"/>
            </w:tcBorders>
          </w:tcPr>
          <w:p w14:paraId="2C5C1351">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711816DC">
            <w:pPr>
              <w:widowControl/>
              <w:spacing w:line="240" w:lineRule="auto"/>
              <w:jc w:val="left"/>
              <w:rPr>
                <w:rFonts w:ascii="宋体" w:hAnsi="宋体" w:eastAsia="宋体" w:cs="宋体"/>
                <w:b/>
                <w:bCs/>
                <w:color w:val="000000"/>
                <w:kern w:val="0"/>
                <w:sz w:val="22"/>
              </w:rPr>
            </w:pPr>
          </w:p>
        </w:tc>
      </w:tr>
      <w:tr w14:paraId="05E2BBCA">
        <w:tblPrEx>
          <w:tblCellMar>
            <w:top w:w="0" w:type="dxa"/>
            <w:left w:w="108" w:type="dxa"/>
            <w:bottom w:w="0" w:type="dxa"/>
            <w:right w:w="108" w:type="dxa"/>
          </w:tblCellMar>
        </w:tblPrEx>
        <w:trPr>
          <w:trHeight w:val="725" w:hRule="atLeast"/>
        </w:trPr>
        <w:tc>
          <w:tcPr>
            <w:tcW w:w="745" w:type="dxa"/>
            <w:tcBorders>
              <w:top w:val="nil"/>
              <w:left w:val="single" w:color="auto" w:sz="4" w:space="0"/>
              <w:bottom w:val="single" w:color="auto" w:sz="4" w:space="0"/>
              <w:right w:val="single" w:color="auto" w:sz="4" w:space="0"/>
            </w:tcBorders>
            <w:shd w:val="clear" w:color="auto" w:fill="auto"/>
            <w:noWrap/>
            <w:vAlign w:val="bottom"/>
          </w:tcPr>
          <w:p w14:paraId="75974EB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78" w:type="dxa"/>
            <w:tcBorders>
              <w:top w:val="nil"/>
              <w:left w:val="nil"/>
              <w:bottom w:val="single" w:color="auto" w:sz="4" w:space="0"/>
              <w:right w:val="single" w:color="auto" w:sz="4" w:space="0"/>
            </w:tcBorders>
            <w:shd w:val="clear" w:color="auto" w:fill="auto"/>
            <w:noWrap/>
            <w:vAlign w:val="bottom"/>
          </w:tcPr>
          <w:p w14:paraId="4BD41F0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4" w:type="dxa"/>
            <w:tcBorders>
              <w:top w:val="nil"/>
              <w:left w:val="nil"/>
              <w:bottom w:val="single" w:color="auto" w:sz="4" w:space="0"/>
              <w:right w:val="single" w:color="auto" w:sz="4" w:space="0"/>
            </w:tcBorders>
            <w:shd w:val="clear" w:color="auto" w:fill="auto"/>
            <w:noWrap/>
            <w:vAlign w:val="bottom"/>
          </w:tcPr>
          <w:p w14:paraId="1E046A0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0AC5A7E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06E10C1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6920DC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7CD666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74" w:type="dxa"/>
            <w:tcBorders>
              <w:top w:val="nil"/>
              <w:left w:val="nil"/>
              <w:bottom w:val="single" w:color="auto" w:sz="4" w:space="0"/>
              <w:right w:val="single" w:color="auto" w:sz="4" w:space="0"/>
            </w:tcBorders>
            <w:shd w:val="clear" w:color="auto" w:fill="auto"/>
            <w:noWrap/>
            <w:vAlign w:val="bottom"/>
          </w:tcPr>
          <w:p w14:paraId="1A2E48F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nil"/>
              <w:left w:val="nil"/>
              <w:bottom w:val="single" w:color="auto" w:sz="4" w:space="0"/>
              <w:right w:val="single" w:color="auto" w:sz="4" w:space="0"/>
            </w:tcBorders>
            <w:shd w:val="clear" w:color="auto" w:fill="auto"/>
            <w:noWrap/>
            <w:vAlign w:val="bottom"/>
          </w:tcPr>
          <w:p w14:paraId="4FC08A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single" w:color="auto" w:sz="4" w:space="0"/>
              <w:left w:val="nil"/>
              <w:bottom w:val="single" w:color="auto" w:sz="4" w:space="0"/>
              <w:right w:val="single" w:color="auto" w:sz="4" w:space="0"/>
            </w:tcBorders>
            <w:shd w:val="clear" w:color="auto" w:fill="auto"/>
            <w:noWrap/>
            <w:vAlign w:val="bottom"/>
          </w:tcPr>
          <w:p w14:paraId="72E1809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auto" w:sz="4" w:space="0"/>
              <w:left w:val="single" w:color="auto" w:sz="4" w:space="0"/>
              <w:bottom w:val="single" w:color="auto" w:sz="4" w:space="0"/>
              <w:right w:val="single" w:color="auto" w:sz="4" w:space="0"/>
            </w:tcBorders>
          </w:tcPr>
          <w:p w14:paraId="466A3480">
            <w:pPr>
              <w:widowControl/>
              <w:spacing w:line="240" w:lineRule="auto"/>
              <w:jc w:val="left"/>
              <w:rPr>
                <w:rFonts w:ascii="宋体" w:hAnsi="宋体" w:eastAsia="宋体" w:cs="宋体"/>
                <w:kern w:val="0"/>
                <w:sz w:val="24"/>
                <w:szCs w:val="24"/>
              </w:rPr>
            </w:pPr>
          </w:p>
        </w:tc>
        <w:tc>
          <w:tcPr>
            <w:tcW w:w="83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2D12FF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8034AC7">
        <w:tblPrEx>
          <w:tblCellMar>
            <w:top w:w="0" w:type="dxa"/>
            <w:left w:w="108" w:type="dxa"/>
            <w:bottom w:w="0" w:type="dxa"/>
            <w:right w:w="108" w:type="dxa"/>
          </w:tblCellMar>
        </w:tblPrEx>
        <w:trPr>
          <w:trHeight w:val="736" w:hRule="atLeast"/>
        </w:trPr>
        <w:tc>
          <w:tcPr>
            <w:tcW w:w="745" w:type="dxa"/>
            <w:tcBorders>
              <w:top w:val="nil"/>
              <w:left w:val="single" w:color="auto" w:sz="4" w:space="0"/>
              <w:bottom w:val="single" w:color="auto" w:sz="4" w:space="0"/>
              <w:right w:val="single" w:color="auto" w:sz="4" w:space="0"/>
            </w:tcBorders>
            <w:shd w:val="clear" w:color="auto" w:fill="auto"/>
            <w:noWrap/>
            <w:vAlign w:val="bottom"/>
          </w:tcPr>
          <w:p w14:paraId="64C5534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78" w:type="dxa"/>
            <w:tcBorders>
              <w:top w:val="nil"/>
              <w:left w:val="nil"/>
              <w:bottom w:val="single" w:color="auto" w:sz="4" w:space="0"/>
              <w:right w:val="single" w:color="auto" w:sz="4" w:space="0"/>
            </w:tcBorders>
            <w:shd w:val="clear" w:color="auto" w:fill="auto"/>
            <w:noWrap/>
            <w:vAlign w:val="bottom"/>
          </w:tcPr>
          <w:p w14:paraId="51D8F19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4" w:type="dxa"/>
            <w:tcBorders>
              <w:top w:val="nil"/>
              <w:left w:val="nil"/>
              <w:bottom w:val="single" w:color="auto" w:sz="4" w:space="0"/>
              <w:right w:val="single" w:color="auto" w:sz="4" w:space="0"/>
            </w:tcBorders>
            <w:shd w:val="clear" w:color="auto" w:fill="auto"/>
            <w:noWrap/>
            <w:vAlign w:val="bottom"/>
          </w:tcPr>
          <w:p w14:paraId="2FCD687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489B291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648EEB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77F12CC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3D6EF3D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74" w:type="dxa"/>
            <w:tcBorders>
              <w:top w:val="nil"/>
              <w:left w:val="nil"/>
              <w:bottom w:val="single" w:color="auto" w:sz="4" w:space="0"/>
              <w:right w:val="single" w:color="auto" w:sz="4" w:space="0"/>
            </w:tcBorders>
            <w:shd w:val="clear" w:color="auto" w:fill="auto"/>
            <w:noWrap/>
            <w:vAlign w:val="bottom"/>
          </w:tcPr>
          <w:p w14:paraId="7D596D9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nil"/>
              <w:left w:val="nil"/>
              <w:bottom w:val="single" w:color="auto" w:sz="4" w:space="0"/>
              <w:right w:val="single" w:color="auto" w:sz="4" w:space="0"/>
            </w:tcBorders>
            <w:shd w:val="clear" w:color="auto" w:fill="auto"/>
            <w:noWrap/>
            <w:vAlign w:val="bottom"/>
          </w:tcPr>
          <w:p w14:paraId="5E122FF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single" w:color="auto" w:sz="4" w:space="0"/>
              <w:left w:val="nil"/>
              <w:bottom w:val="single" w:color="auto" w:sz="4" w:space="0"/>
              <w:right w:val="single" w:color="auto" w:sz="4" w:space="0"/>
            </w:tcBorders>
            <w:shd w:val="clear" w:color="auto" w:fill="auto"/>
            <w:noWrap/>
            <w:vAlign w:val="bottom"/>
          </w:tcPr>
          <w:p w14:paraId="5FB219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auto" w:sz="4" w:space="0"/>
              <w:left w:val="single" w:color="auto" w:sz="4" w:space="0"/>
              <w:bottom w:val="single" w:color="auto" w:sz="4" w:space="0"/>
              <w:right w:val="single" w:color="auto" w:sz="4" w:space="0"/>
            </w:tcBorders>
          </w:tcPr>
          <w:p w14:paraId="4A81358D">
            <w:pPr>
              <w:widowControl/>
              <w:spacing w:line="240" w:lineRule="auto"/>
              <w:jc w:val="left"/>
              <w:rPr>
                <w:rFonts w:ascii="宋体" w:hAnsi="宋体" w:eastAsia="宋体" w:cs="宋体"/>
                <w:kern w:val="0"/>
                <w:sz w:val="24"/>
                <w:szCs w:val="24"/>
              </w:rPr>
            </w:pPr>
          </w:p>
        </w:tc>
        <w:tc>
          <w:tcPr>
            <w:tcW w:w="833"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E19319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2904B98">
      <w:pPr>
        <w:pStyle w:val="2"/>
        <w:jc w:val="left"/>
        <w:rPr>
          <w:rFonts w:ascii="黑体" w:hAnsi="黑体" w:eastAsia="黑体"/>
          <w:sz w:val="36"/>
          <w:szCs w:val="36"/>
          <w:lang w:eastAsia="zh-CN"/>
        </w:rPr>
      </w:pPr>
      <w:r>
        <w:rPr>
          <w:rFonts w:hint="eastAsia" w:ascii="仿宋" w:hAnsi="仿宋" w:eastAsia="仿宋" w:cs="Times New Roman"/>
          <w:kern w:val="0"/>
          <w:sz w:val="31"/>
          <w:szCs w:val="15"/>
        </w:rPr>
        <w:t>备注：本单位202</w:t>
      </w:r>
      <w:r>
        <w:rPr>
          <w:rFonts w:hint="eastAsia" w:ascii="仿宋" w:hAnsi="仿宋" w:eastAsia="仿宋" w:cs="Times New Roman"/>
          <w:kern w:val="0"/>
          <w:sz w:val="31"/>
          <w:szCs w:val="15"/>
          <w:lang w:val="en-US" w:eastAsia="zh-CN"/>
        </w:rPr>
        <w:t>6</w:t>
      </w:r>
      <w:r>
        <w:rPr>
          <w:rFonts w:hint="eastAsia" w:ascii="仿宋" w:hAnsi="仿宋" w:eastAsia="仿宋" w:cs="Times New Roman"/>
          <w:kern w:val="0"/>
          <w:sz w:val="31"/>
          <w:szCs w:val="15"/>
        </w:rPr>
        <w:t>年度没有安排</w:t>
      </w:r>
      <w:r>
        <w:rPr>
          <w:rFonts w:hint="eastAsia" w:ascii="仿宋" w:hAnsi="仿宋" w:eastAsia="仿宋"/>
          <w:sz w:val="31"/>
          <w:szCs w:val="15"/>
        </w:rPr>
        <w:t>部门专项资金。</w:t>
      </w:r>
    </w:p>
    <w:p w14:paraId="60C1D2D8">
      <w:pPr>
        <w:pStyle w:val="2"/>
        <w:jc w:val="center"/>
        <w:rPr>
          <w:rFonts w:ascii="黑体" w:hAnsi="黑体" w:eastAsia="黑体"/>
          <w:sz w:val="36"/>
          <w:szCs w:val="36"/>
          <w:lang w:eastAsia="zh-CN"/>
        </w:rPr>
      </w:pPr>
    </w:p>
    <w:p w14:paraId="736409D3">
      <w:pPr>
        <w:pStyle w:val="2"/>
        <w:jc w:val="center"/>
        <w:rPr>
          <w:rFonts w:ascii="黑体" w:hAnsi="黑体" w:eastAsia="黑体"/>
          <w:sz w:val="36"/>
          <w:szCs w:val="36"/>
          <w:lang w:eastAsia="zh-CN"/>
        </w:rPr>
      </w:pPr>
    </w:p>
    <w:p w14:paraId="2B49250F">
      <w:pPr>
        <w:pStyle w:val="2"/>
        <w:jc w:val="center"/>
        <w:rPr>
          <w:rFonts w:ascii="黑体" w:hAnsi="黑体" w:eastAsia="黑体"/>
          <w:sz w:val="36"/>
          <w:szCs w:val="36"/>
          <w:lang w:eastAsia="zh-CN"/>
        </w:rPr>
      </w:pPr>
    </w:p>
    <w:p w14:paraId="5D79919D">
      <w:pPr>
        <w:pStyle w:val="2"/>
        <w:jc w:val="center"/>
        <w:rPr>
          <w:rFonts w:ascii="黑体" w:hAnsi="黑体" w:eastAsia="黑体"/>
          <w:sz w:val="36"/>
          <w:szCs w:val="36"/>
          <w:lang w:eastAsia="zh-CN"/>
        </w:rPr>
      </w:pPr>
    </w:p>
    <w:p w14:paraId="53567D82">
      <w:pPr>
        <w:pStyle w:val="2"/>
        <w:jc w:val="center"/>
        <w:rPr>
          <w:rFonts w:ascii="黑体" w:hAnsi="黑体" w:eastAsia="黑体"/>
          <w:sz w:val="36"/>
          <w:szCs w:val="36"/>
          <w:lang w:eastAsia="zh-CN"/>
        </w:rPr>
      </w:pPr>
    </w:p>
    <w:p w14:paraId="245A04F4">
      <w:pPr>
        <w:pStyle w:val="2"/>
        <w:jc w:val="center"/>
        <w:rPr>
          <w:rFonts w:ascii="黑体" w:hAnsi="黑体" w:eastAsia="黑体"/>
          <w:sz w:val="36"/>
          <w:szCs w:val="36"/>
          <w:lang w:eastAsia="zh-CN"/>
        </w:rPr>
      </w:pPr>
    </w:p>
    <w:p w14:paraId="445421F0">
      <w:pPr>
        <w:pStyle w:val="2"/>
        <w:jc w:val="center"/>
        <w:rPr>
          <w:rFonts w:ascii="黑体" w:hAnsi="黑体" w:eastAsia="黑体"/>
          <w:sz w:val="36"/>
          <w:szCs w:val="36"/>
          <w:lang w:eastAsia="zh-CN"/>
        </w:rPr>
      </w:pPr>
    </w:p>
    <w:p w14:paraId="504369C2">
      <w:pPr>
        <w:pStyle w:val="2"/>
        <w:rPr>
          <w:rFonts w:hint="eastAsia" w:ascii="黑体" w:hAnsi="黑体" w:eastAsia="黑体"/>
          <w:sz w:val="56"/>
          <w:szCs w:val="36"/>
          <w:lang w:eastAsia="zh-CN"/>
        </w:rPr>
      </w:pPr>
    </w:p>
    <w:p w14:paraId="371A51B9">
      <w:pPr>
        <w:pStyle w:val="2"/>
        <w:rPr>
          <w:rFonts w:hint="eastAsia" w:ascii="黑体" w:hAnsi="黑体" w:eastAsia="黑体"/>
          <w:sz w:val="56"/>
          <w:szCs w:val="36"/>
          <w:lang w:eastAsia="zh-CN"/>
        </w:rPr>
      </w:pPr>
    </w:p>
    <w:p w14:paraId="5EC10CC2">
      <w:pPr>
        <w:pStyle w:val="2"/>
        <w:rPr>
          <w:rFonts w:hint="eastAsia" w:ascii="黑体" w:hAnsi="黑体" w:eastAsia="黑体"/>
          <w:sz w:val="56"/>
          <w:szCs w:val="36"/>
          <w:lang w:eastAsia="zh-CN"/>
        </w:rPr>
      </w:pPr>
    </w:p>
    <w:p w14:paraId="2DF92A95">
      <w:pPr>
        <w:pStyle w:val="2"/>
        <w:rPr>
          <w:rFonts w:hint="eastAsia" w:ascii="黑体" w:hAnsi="黑体" w:eastAsia="黑体"/>
          <w:sz w:val="56"/>
          <w:szCs w:val="36"/>
          <w:lang w:eastAsia="zh-CN"/>
        </w:rPr>
      </w:pPr>
    </w:p>
    <w:p w14:paraId="6AA14DCA">
      <w:pPr>
        <w:pStyle w:val="2"/>
        <w:rPr>
          <w:rFonts w:hint="eastAsia" w:ascii="黑体" w:hAnsi="黑体" w:eastAsia="黑体"/>
          <w:sz w:val="56"/>
          <w:szCs w:val="36"/>
          <w:lang w:eastAsia="zh-CN"/>
        </w:rPr>
      </w:pPr>
    </w:p>
    <w:p w14:paraId="1A41F14F">
      <w:pPr>
        <w:pStyle w:val="2"/>
        <w:rPr>
          <w:rFonts w:hint="eastAsia" w:ascii="黑体" w:hAnsi="黑体" w:eastAsia="黑体"/>
          <w:sz w:val="56"/>
          <w:szCs w:val="36"/>
          <w:lang w:eastAsia="zh-CN"/>
        </w:rPr>
      </w:pPr>
    </w:p>
    <w:p w14:paraId="789439A2">
      <w:pPr>
        <w:pStyle w:val="2"/>
        <w:rPr>
          <w:rFonts w:hint="eastAsia" w:ascii="黑体" w:hAnsi="黑体" w:eastAsia="黑体"/>
          <w:sz w:val="56"/>
          <w:szCs w:val="36"/>
          <w:lang w:eastAsia="zh-CN"/>
        </w:rPr>
      </w:pPr>
    </w:p>
    <w:p w14:paraId="02C7E7E1">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5B0B8230">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16ECD57C">
      <w:pPr>
        <w:ind w:firstLine="640" w:firstLineChars="200"/>
        <w:rPr>
          <w:rFonts w:ascii="仿宋" w:hAnsi="仿宋" w:eastAsia="仿宋" w:cs="仿宋_GB2312"/>
          <w:sz w:val="32"/>
          <w:szCs w:val="32"/>
        </w:rPr>
      </w:pPr>
    </w:p>
    <w:p w14:paraId="6B00DFFF">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0197631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2DA4AC6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val="en-US" w:eastAsia="zh-CN"/>
        </w:rPr>
        <w:t>漳平市教师进修学校第二民、附属小学</w:t>
      </w:r>
      <w:r>
        <w:rPr>
          <w:rFonts w:hint="eastAsia" w:ascii="仿宋" w:hAnsi="仿宋" w:eastAsia="仿宋"/>
          <w:sz w:val="32"/>
          <w:szCs w:val="32"/>
        </w:rPr>
        <w:t>收入预算为</w:t>
      </w:r>
      <w:r>
        <w:rPr>
          <w:rFonts w:hint="eastAsia" w:ascii="仿宋" w:hAnsi="仿宋" w:eastAsia="仿宋" w:cs="仿宋_GB2312"/>
          <w:sz w:val="32"/>
          <w:szCs w:val="32"/>
          <w:lang w:val="en-US" w:eastAsia="zh-CN"/>
        </w:rPr>
        <w:t>1452.2</w:t>
      </w:r>
      <w:r>
        <w:rPr>
          <w:rFonts w:hint="eastAsia" w:ascii="仿宋" w:hAnsi="仿宋" w:eastAsia="仿宋"/>
          <w:sz w:val="32"/>
          <w:szCs w:val="32"/>
        </w:rPr>
        <w:t>万元，比上年增加</w:t>
      </w:r>
      <w:r>
        <w:rPr>
          <w:rFonts w:hint="eastAsia" w:ascii="仿宋" w:hAnsi="仿宋" w:eastAsia="仿宋"/>
          <w:sz w:val="32"/>
          <w:szCs w:val="32"/>
          <w:lang w:val="en-US" w:eastAsia="zh-CN"/>
        </w:rPr>
        <w:t>64.65</w:t>
      </w:r>
      <w:r>
        <w:rPr>
          <w:rFonts w:hint="eastAsia" w:ascii="仿宋" w:hAnsi="仿宋" w:eastAsia="仿宋"/>
          <w:sz w:val="32"/>
          <w:szCs w:val="32"/>
        </w:rPr>
        <w:t>万元，主要原因是</w:t>
      </w:r>
      <w:r>
        <w:rPr>
          <w:rFonts w:hint="eastAsia" w:ascii="仿宋" w:hAnsi="仿宋" w:eastAsia="仿宋" w:cs="仿宋_GB2312"/>
          <w:sz w:val="32"/>
          <w:szCs w:val="32"/>
        </w:rPr>
        <w:t>工资福利人员</w:t>
      </w:r>
      <w:r>
        <w:rPr>
          <w:rFonts w:hint="eastAsia" w:ascii="仿宋" w:hAnsi="仿宋" w:eastAsia="仿宋" w:cs="仿宋_GB2312"/>
          <w:sz w:val="32"/>
          <w:szCs w:val="32"/>
          <w:lang w:val="en-US" w:eastAsia="zh-CN"/>
        </w:rPr>
        <w:t>经费增加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1452.2</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5BB73973">
      <w:pPr>
        <w:tabs>
          <w:tab w:val="left" w:pos="7513"/>
        </w:tabs>
        <w:adjustRightInd w:val="0"/>
        <w:snapToGrid w:val="0"/>
        <w:spacing w:line="600" w:lineRule="exact"/>
        <w:ind w:firstLine="640" w:firstLineChars="200"/>
        <w:rPr>
          <w:rFonts w:hint="eastAsia" w:ascii="楷体" w:hAnsi="楷体" w:eastAsia="楷体" w:cs="仿宋_GB2312"/>
          <w:sz w:val="32"/>
          <w:szCs w:val="32"/>
          <w:lang w:eastAsia="zh-CN"/>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1452.2</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64.65</w:t>
      </w:r>
      <w:r>
        <w:rPr>
          <w:rFonts w:hint="eastAsia" w:ascii="仿宋" w:hAnsi="仿宋" w:eastAsia="仿宋"/>
          <w:sz w:val="32"/>
          <w:szCs w:val="32"/>
        </w:rPr>
        <w:t>万元，主要原因是</w:t>
      </w:r>
      <w:r>
        <w:rPr>
          <w:rFonts w:hint="eastAsia" w:ascii="仿宋" w:hAnsi="仿宋" w:eastAsia="仿宋" w:cs="仿宋_GB2312"/>
          <w:sz w:val="32"/>
          <w:szCs w:val="32"/>
        </w:rPr>
        <w:t>工资福利人员</w:t>
      </w:r>
      <w:r>
        <w:rPr>
          <w:rFonts w:hint="eastAsia" w:ascii="仿宋" w:hAnsi="仿宋" w:eastAsia="仿宋" w:cs="仿宋_GB2312"/>
          <w:sz w:val="32"/>
          <w:szCs w:val="32"/>
          <w:lang w:val="en-US" w:eastAsia="zh-CN"/>
        </w:rPr>
        <w:t>经费</w:t>
      </w:r>
      <w:r>
        <w:rPr>
          <w:rFonts w:hint="eastAsia" w:ascii="仿宋" w:hAnsi="仿宋" w:eastAsia="仿宋" w:cs="仿宋_GB2312"/>
          <w:sz w:val="32"/>
          <w:szCs w:val="32"/>
        </w:rPr>
        <w:t>支出。</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1452.2</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459B814E">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026B1B7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1452.</w:t>
      </w:r>
      <w:bookmarkStart w:id="0" w:name="_GoBack"/>
      <w:bookmarkEnd w:id="0"/>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64.65</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4.66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工资福利人员</w:t>
      </w:r>
      <w:r>
        <w:rPr>
          <w:rFonts w:hint="eastAsia" w:ascii="仿宋" w:hAnsi="仿宋" w:eastAsia="仿宋" w:cs="仿宋_GB2312"/>
          <w:sz w:val="32"/>
          <w:szCs w:val="32"/>
          <w:lang w:val="en-US" w:eastAsia="zh-CN"/>
        </w:rPr>
        <w:t>经费</w:t>
      </w:r>
      <w:r>
        <w:rPr>
          <w:rFonts w:hint="eastAsia" w:ascii="仿宋" w:hAnsi="仿宋" w:eastAsia="仿宋" w:cs="仿宋_GB2312"/>
          <w:sz w:val="32"/>
          <w:szCs w:val="32"/>
        </w:rPr>
        <w:t>支出</w:t>
      </w:r>
      <w:r>
        <w:rPr>
          <w:rFonts w:hint="eastAsia" w:ascii="仿宋" w:hAnsi="仿宋" w:eastAsia="仿宋" w:cs="仿宋_GB2312"/>
          <w:sz w:val="32"/>
          <w:szCs w:val="32"/>
          <w:lang w:val="en-US" w:eastAsia="zh-CN"/>
        </w:rPr>
        <w:t>增加</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
          <w:sz w:val="32"/>
          <w:szCs w:val="32"/>
        </w:rPr>
        <w:t>公用经费和培训等项目支出中涉及的非急需非刚性支出，</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3B8200E3">
      <w:pPr>
        <w:tabs>
          <w:tab w:val="left" w:pos="7513"/>
        </w:tabs>
        <w:adjustRightInd w:val="0"/>
        <w:snapToGrid w:val="0"/>
        <w:spacing w:line="600" w:lineRule="exact"/>
        <w:ind w:firstLine="640" w:firstLineChars="200"/>
        <w:rPr>
          <w:rFonts w:hint="eastAsia" w:ascii="仿宋_GB2312" w:hAnsi="仿宋" w:eastAsia="仿宋_GB2312" w:cs="仿宋_GB2312"/>
          <w:sz w:val="32"/>
          <w:szCs w:val="32"/>
        </w:rPr>
      </w:pPr>
      <w:r>
        <w:rPr>
          <w:rFonts w:hint="eastAsia" w:ascii="仿宋" w:hAnsi="仿宋" w:eastAsia="仿宋" w:cs="仿宋_GB2312"/>
          <w:sz w:val="32"/>
          <w:szCs w:val="32"/>
        </w:rPr>
        <w:t>（一）</w:t>
      </w:r>
      <w:r>
        <w:rPr>
          <w:rFonts w:hint="eastAsia" w:ascii="仿宋_GB2312" w:hAnsi="仿宋" w:eastAsia="仿宋_GB2312" w:cs="仿宋_GB2312"/>
          <w:sz w:val="32"/>
          <w:szCs w:val="32"/>
        </w:rPr>
        <w:t>2050202-小学教育</w:t>
      </w:r>
      <w:r>
        <w:rPr>
          <w:rFonts w:hint="eastAsia" w:ascii="仿宋" w:hAnsi="仿宋" w:eastAsia="仿宋" w:cs="仿宋_GB2312"/>
          <w:sz w:val="32"/>
          <w:szCs w:val="32"/>
          <w:lang w:val="en-US" w:eastAsia="zh-CN"/>
        </w:rPr>
        <w:t>1452.2</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主要用于小学教育人员支出、对个人和家庭的补助支出、公用支出。</w:t>
      </w:r>
    </w:p>
    <w:p w14:paraId="15A25178">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07FA07E5">
      <w:pPr>
        <w:tabs>
          <w:tab w:val="left" w:pos="7513"/>
        </w:tabs>
        <w:adjustRightInd w:val="0"/>
        <w:snapToGrid w:val="0"/>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153E6961">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6FFCD204">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1DA4038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1B1ED87E">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1452.2</w:t>
      </w:r>
      <w:r>
        <w:rPr>
          <w:rFonts w:hint="eastAsia" w:ascii="仿宋" w:hAnsi="仿宋" w:eastAsia="仿宋" w:cs="仿宋_GB2312"/>
          <w:sz w:val="32"/>
          <w:szCs w:val="32"/>
        </w:rPr>
        <w:t>万元，其中：</w:t>
      </w:r>
    </w:p>
    <w:p w14:paraId="5B26C30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1450.06</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2A97809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2.14</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6C3E33B">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08BBDBD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06E0558">
      <w:pPr>
        <w:widowControl/>
        <w:adjustRightInd w:val="0"/>
        <w:snapToGrid w:val="0"/>
        <w:spacing w:line="600" w:lineRule="exact"/>
        <w:ind w:firstLine="660"/>
        <w:rPr>
          <w:rFonts w:ascii="仿宋_GB2312" w:hAnsi="仿宋" w:eastAsia="仿宋_GB2312" w:cs="宋体"/>
          <w:kern w:val="0"/>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 严格执行中央八项规定精神，减少出国（境）。</w:t>
      </w:r>
    </w:p>
    <w:p w14:paraId="41943C35">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073F808">
      <w:pPr>
        <w:adjustRightInd w:val="0"/>
        <w:snapToGrid w:val="0"/>
        <w:spacing w:line="600" w:lineRule="exact"/>
        <w:ind w:firstLine="640" w:firstLineChars="200"/>
        <w:rPr>
          <w:rFonts w:ascii="仿宋_GB2312" w:hAnsi="仿宋" w:eastAsia="仿宋_GB2312" w:cs="宋体"/>
          <w:kern w:val="0"/>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ascii="仿宋_GB2312" w:hAnsi="仿宋" w:eastAsia="仿宋_GB2312" w:cs="仿宋_GB2312"/>
          <w:kern w:val="0"/>
          <w:sz w:val="32"/>
          <w:szCs w:val="32"/>
        </w:rPr>
        <w:t>0</w:t>
      </w:r>
      <w:r>
        <w:rPr>
          <w:rFonts w:hint="eastAsia" w:ascii="仿宋_GB2312" w:hAnsi="仿宋" w:eastAsia="仿宋_GB2312" w:cs="宋体"/>
          <w:kern w:val="0"/>
          <w:sz w:val="32"/>
          <w:szCs w:val="32"/>
        </w:rPr>
        <w:t>万元。与上年持平，主要原因是:本年财政无拨公务接待费经费。</w:t>
      </w:r>
    </w:p>
    <w:p w14:paraId="7750FEC6">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DCD84E9">
      <w:pPr>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kern w:val="0"/>
          <w:sz w:val="32"/>
          <w:szCs w:val="32"/>
        </w:rPr>
        <w:t>202</w:t>
      </w:r>
      <w:r>
        <w:rPr>
          <w:rFonts w:hint="eastAsia" w:ascii="仿宋_GB2312" w:hAnsi="仿宋" w:eastAsia="仿宋_GB2312" w:cs="仿宋_GB2312"/>
          <w:kern w:val="0"/>
          <w:sz w:val="32"/>
          <w:szCs w:val="32"/>
          <w:lang w:val="en-US" w:eastAsia="zh-CN"/>
        </w:rPr>
        <w:t>6</w:t>
      </w:r>
      <w:r>
        <w:rPr>
          <w:rFonts w:hint="eastAsia" w:ascii="仿宋_GB2312" w:hAnsi="仿宋" w:eastAsia="仿宋_GB2312" w:cs="宋体"/>
          <w:kern w:val="0"/>
          <w:sz w:val="32"/>
          <w:szCs w:val="32"/>
        </w:rPr>
        <w:t>年预算安排</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万元，其中：公车运行费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万元，公车购置费</w:t>
      </w:r>
      <w:r>
        <w:rPr>
          <w:rFonts w:hint="eastAsia" w:ascii="仿宋_GB2312" w:hAnsi="仿宋" w:eastAsia="仿宋_GB2312" w:cs="仿宋_GB2312"/>
          <w:kern w:val="0"/>
          <w:sz w:val="32"/>
          <w:szCs w:val="32"/>
        </w:rPr>
        <w:t>0</w:t>
      </w:r>
      <w:r>
        <w:rPr>
          <w:rFonts w:hint="eastAsia" w:ascii="仿宋_GB2312" w:hAnsi="仿宋" w:eastAsia="仿宋_GB2312" w:cs="宋体"/>
          <w:kern w:val="0"/>
          <w:sz w:val="32"/>
          <w:szCs w:val="32"/>
        </w:rPr>
        <w:t>万元。</w:t>
      </w:r>
      <w:r>
        <w:rPr>
          <w:rFonts w:hint="eastAsia" w:ascii="仿宋_GB2312" w:hAnsi="仿宋" w:eastAsia="仿宋_GB2312" w:cs="仿宋_GB2312"/>
          <w:sz w:val="32"/>
          <w:szCs w:val="32"/>
        </w:rPr>
        <w:t>与上年持平，主要原因是:本单位无公务用车。</w:t>
      </w:r>
    </w:p>
    <w:p w14:paraId="40C74003">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648151CD">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399D33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漳平市教师进修学校第二附属小学共设置0个项目绩效目标，共涉及财政拨款资金0万元</w:t>
      </w:r>
      <w:r>
        <w:rPr>
          <w:rFonts w:hint="eastAsia" w:ascii="仿宋" w:hAnsi="仿宋" w:eastAsia="仿宋" w:cs="仿宋_GB2312"/>
          <w:kern w:val="0"/>
          <w:sz w:val="32"/>
          <w:szCs w:val="32"/>
        </w:rPr>
        <w:t>。</w:t>
      </w:r>
    </w:p>
    <w:p w14:paraId="3BE7F21B">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7F385658">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8F58E03">
      <w:pPr>
        <w:spacing w:line="590" w:lineRule="exact"/>
        <w:ind w:firstLine="640" w:firstLineChars="200"/>
        <w:rPr>
          <w:rFonts w:ascii="楷体" w:hAnsi="楷体" w:eastAsia="楷体" w:cs="楷体"/>
          <w:kern w:val="0"/>
          <w:sz w:val="32"/>
          <w:szCs w:val="32"/>
        </w:rPr>
      </w:pPr>
      <w:r>
        <w:rPr>
          <w:rFonts w:hint="eastAsia" w:ascii="仿宋" w:hAnsi="仿宋" w:eastAsia="仿宋" w:cs="仿宋"/>
          <w:kern w:val="0"/>
          <w:sz w:val="32"/>
          <w:szCs w:val="32"/>
        </w:rPr>
        <w:t>本单位无项目支出绩效目标表。</w:t>
      </w:r>
    </w:p>
    <w:p w14:paraId="162C2D51">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868B678">
      <w:pPr>
        <w:spacing w:line="590" w:lineRule="exact"/>
        <w:ind w:firstLine="640" w:firstLineChars="200"/>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本单位无其他需要说明的绩效目标情况。</w:t>
      </w:r>
    </w:p>
    <w:p w14:paraId="6EB888CF">
      <w:pPr>
        <w:spacing w:line="600" w:lineRule="exact"/>
        <w:ind w:firstLine="640" w:firstLineChars="200"/>
        <w:rPr>
          <w:rFonts w:ascii="黑体" w:hAnsi="黑体" w:eastAsia="黑体"/>
          <w:sz w:val="32"/>
          <w:szCs w:val="32"/>
        </w:rPr>
      </w:pPr>
      <w:r>
        <w:rPr>
          <w:rFonts w:hint="eastAsia" w:ascii="黑体" w:hAnsi="黑体" w:eastAsia="黑体"/>
          <w:sz w:val="32"/>
          <w:szCs w:val="32"/>
        </w:rPr>
        <w:t>八、其他重要事项说明</w:t>
      </w:r>
    </w:p>
    <w:p w14:paraId="49E1049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7CC80E5">
      <w:pPr>
        <w:spacing w:line="600" w:lineRule="exact"/>
        <w:ind w:firstLine="640" w:firstLineChars="200"/>
        <w:rPr>
          <w:rFonts w:ascii="仿宋_GB2312" w:hAnsi="仿宋" w:eastAsia="仿宋_GB2312" w:cs="仿宋_GB2312"/>
          <w:kern w:val="0"/>
          <w:sz w:val="32"/>
          <w:szCs w:val="32"/>
        </w:rPr>
      </w:pPr>
      <w:r>
        <w:rPr>
          <w:rFonts w:hint="eastAsia" w:ascii="仿宋" w:hAnsi="仿宋" w:eastAsia="仿宋" w:cs="仿宋_GB2312"/>
          <w:kern w:val="0"/>
          <w:sz w:val="32"/>
          <w:szCs w:val="32"/>
          <w:lang w:val="en-US" w:eastAsia="zh-CN"/>
        </w:rPr>
        <w:t>本单位系基层单位，2026</w:t>
      </w:r>
      <w:r>
        <w:rPr>
          <w:rFonts w:hint="eastAsia" w:ascii="仿宋" w:hAnsi="仿宋" w:eastAsia="仿宋"/>
          <w:sz w:val="32"/>
          <w:szCs w:val="32"/>
        </w:rPr>
        <w:t>年</w:t>
      </w:r>
      <w:r>
        <w:rPr>
          <w:rFonts w:hint="eastAsia" w:ascii="仿宋_GB2312" w:hAnsi="仿宋" w:eastAsia="仿宋_GB2312" w:cs="仿宋_GB2312"/>
          <w:kern w:val="0"/>
          <w:sz w:val="32"/>
          <w:szCs w:val="32"/>
        </w:rPr>
        <w:t>没有安排一般公共预算拨款机关运行经费支出。</w:t>
      </w:r>
    </w:p>
    <w:p w14:paraId="56ACA4B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43432E0">
      <w:pPr>
        <w:spacing w:line="600" w:lineRule="exact"/>
        <w:ind w:firstLine="640" w:firstLineChars="200"/>
        <w:rPr>
          <w:rFonts w:hint="eastAsia" w:ascii="仿宋_GB2312" w:hAnsi="楷体" w:eastAsia="仿宋_GB2312"/>
          <w:sz w:val="32"/>
          <w:szCs w:val="32"/>
        </w:rPr>
      </w:pPr>
      <w:r>
        <w:rPr>
          <w:rFonts w:hint="eastAsia" w:ascii="仿宋_GB2312" w:hAnsi="楷体" w:eastAsia="仿宋_GB2312"/>
          <w:sz w:val="32"/>
          <w:szCs w:val="32"/>
        </w:rPr>
        <w:t>本单位</w:t>
      </w:r>
      <w:r>
        <w:rPr>
          <w:rFonts w:hint="eastAsia" w:ascii="仿宋_GB2312" w:hAnsi="楷体" w:eastAsia="仿宋_GB2312" w:cs="仿宋_GB2312"/>
          <w:sz w:val="32"/>
          <w:szCs w:val="32"/>
        </w:rPr>
        <w:t>202</w:t>
      </w:r>
      <w:r>
        <w:rPr>
          <w:rFonts w:hint="eastAsia" w:ascii="仿宋_GB2312" w:hAnsi="楷体" w:eastAsia="仿宋_GB2312" w:cs="仿宋_GB2312"/>
          <w:sz w:val="32"/>
          <w:szCs w:val="32"/>
          <w:lang w:val="en-US" w:eastAsia="zh-CN"/>
        </w:rPr>
        <w:t>6</w:t>
      </w:r>
      <w:r>
        <w:rPr>
          <w:rFonts w:hint="eastAsia" w:ascii="仿宋_GB2312" w:hAnsi="楷体" w:eastAsia="仿宋_GB2312" w:cs="仿宋_GB2312"/>
          <w:sz w:val="32"/>
          <w:szCs w:val="32"/>
        </w:rPr>
        <w:t>年度</w:t>
      </w:r>
      <w:r>
        <w:rPr>
          <w:rFonts w:hint="eastAsia" w:ascii="仿宋_GB2312" w:hAnsi="楷体" w:eastAsia="仿宋_GB2312"/>
          <w:sz w:val="32"/>
          <w:szCs w:val="32"/>
        </w:rPr>
        <w:t>没有政府采购预算。</w:t>
      </w:r>
    </w:p>
    <w:p w14:paraId="20559B05">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08922B6">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漳平市教师进修学校第二附属小学</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13342D6C">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38520704">
      <w:pPr>
        <w:ind w:firstLine="640" w:firstLineChars="200"/>
        <w:rPr>
          <w:rFonts w:ascii="仿宋" w:hAnsi="仿宋" w:eastAsia="仿宋" w:cs="仿宋_GB2312"/>
          <w:kern w:val="0"/>
          <w:sz w:val="32"/>
          <w:szCs w:val="32"/>
        </w:rPr>
      </w:pPr>
    </w:p>
    <w:p w14:paraId="2DEAFAE1">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986A342">
      <w:pPr>
        <w:jc w:val="center"/>
        <w:rPr>
          <w:rFonts w:ascii="黑体" w:hAnsi="黑体" w:eastAsia="黑体"/>
          <w:sz w:val="56"/>
        </w:rPr>
      </w:pPr>
    </w:p>
    <w:p w14:paraId="6DAB99F9">
      <w:pPr>
        <w:jc w:val="center"/>
        <w:rPr>
          <w:rFonts w:ascii="黑体" w:hAnsi="黑体" w:eastAsia="黑体"/>
          <w:sz w:val="56"/>
        </w:rPr>
      </w:pPr>
    </w:p>
    <w:p w14:paraId="6F498629">
      <w:pPr>
        <w:jc w:val="center"/>
        <w:rPr>
          <w:rFonts w:ascii="黑体" w:hAnsi="黑体" w:eastAsia="黑体"/>
          <w:sz w:val="56"/>
        </w:rPr>
      </w:pPr>
    </w:p>
    <w:p w14:paraId="44914A58">
      <w:pPr>
        <w:jc w:val="center"/>
        <w:rPr>
          <w:rFonts w:ascii="黑体" w:hAnsi="黑体" w:eastAsia="黑体"/>
          <w:sz w:val="56"/>
        </w:rPr>
      </w:pPr>
    </w:p>
    <w:p w14:paraId="744ECAEE">
      <w:pPr>
        <w:jc w:val="center"/>
        <w:rPr>
          <w:rFonts w:ascii="黑体" w:hAnsi="黑体" w:eastAsia="黑体"/>
          <w:sz w:val="56"/>
        </w:rPr>
      </w:pPr>
    </w:p>
    <w:p w14:paraId="6A6552D0">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6E9A90B2">
      <w:pPr>
        <w:jc w:val="center"/>
        <w:rPr>
          <w:rFonts w:ascii="黑体" w:hAnsi="黑体" w:eastAsia="黑体"/>
          <w:sz w:val="56"/>
        </w:rPr>
      </w:pPr>
      <w:r>
        <w:rPr>
          <w:rFonts w:hint="eastAsia" w:ascii="黑体" w:hAnsi="黑体" w:eastAsia="黑体"/>
          <w:sz w:val="56"/>
        </w:rPr>
        <w:t>名词解释</w:t>
      </w:r>
    </w:p>
    <w:p w14:paraId="7DF897E5">
      <w:pPr>
        <w:jc w:val="center"/>
        <w:rPr>
          <w:rFonts w:asciiTheme="majorEastAsia" w:hAnsiTheme="majorEastAsia" w:eastAsiaTheme="majorEastAsia"/>
          <w:b/>
          <w:sz w:val="40"/>
        </w:rPr>
      </w:pPr>
    </w:p>
    <w:p w14:paraId="51CC21AF">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1AC4BB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2C8146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33CACC0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5CA1EE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AB7CCE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9645410">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57A66534">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63F47F12">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C46A275">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55DE1D2C">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EE7DFDB">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2F7A7E1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35FC511">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6A5A374B">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59E8C">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7616B"/>
    <w:rsid w:val="00080CC1"/>
    <w:rsid w:val="0008592D"/>
    <w:rsid w:val="00085F2B"/>
    <w:rsid w:val="00096056"/>
    <w:rsid w:val="000B35CC"/>
    <w:rsid w:val="000C0D0F"/>
    <w:rsid w:val="000F3D8C"/>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3F0E3D"/>
    <w:rsid w:val="003F7D2F"/>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5E44FA"/>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89A4F75"/>
    <w:rsid w:val="325250BB"/>
    <w:rsid w:val="46D40D0A"/>
    <w:rsid w:val="4791583C"/>
    <w:rsid w:val="4952118B"/>
    <w:rsid w:val="49C66341"/>
    <w:rsid w:val="4A5175FB"/>
    <w:rsid w:val="4D424BF3"/>
    <w:rsid w:val="5BCD1176"/>
    <w:rsid w:val="65053D6A"/>
    <w:rsid w:val="777F7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388C586E-F837-4802-9E2F-1DC2FA6F13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1369</Words>
  <Characters>1420</Characters>
  <Lines>76</Lines>
  <Paragraphs>21</Paragraphs>
  <TotalTime>15</TotalTime>
  <ScaleCrop>false</ScaleCrop>
  <LinksUpToDate>false</LinksUpToDate>
  <CharactersWithSpaces>1451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2026-01-21T11:49:42Z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9C61F37471DE49EF819606CAA275EAF8_13</vt:lpwstr>
  </property>
  <property fmtid="{D5CDD505-2E9C-101B-9397-08002B2CF9AE}" pid="4" name="KSOTemplateDocerSaveRecord">
    <vt:lpwstr>eyJoZGlkIjoiNTk0M2YxOGYwNWIzNjhmYWZlMjA3MTUyMzQzNjA1ODEiLCJ1c2VySWQiOiIzNTI3NTk2MTQifQ==</vt:lpwstr>
  </property>
</Properties>
</file>