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仿宋_GB2312" w:eastAsia="仿宋_GB2312"/>
          <w:color w:val="FF0000"/>
          <w:w w:val="66"/>
          <w:sz w:val="32"/>
          <w:szCs w:val="32"/>
        </w:rPr>
      </w:pPr>
    </w:p>
    <w:p>
      <w:pPr>
        <w:rPr>
          <w:rFonts w:ascii="仿宋_GB2312" w:eastAsia="仿宋_GB2312"/>
          <w:color w:val="FF0000"/>
          <w:w w:val="66"/>
          <w:sz w:val="32"/>
          <w:szCs w:val="32"/>
        </w:rPr>
      </w:pPr>
    </w:p>
    <w:p>
      <w:pPr>
        <w:rPr>
          <w:rFonts w:ascii="仿宋_GB2312" w:eastAsia="仿宋_GB2312"/>
          <w:color w:val="FF0000"/>
          <w:w w:val="66"/>
          <w:sz w:val="32"/>
          <w:szCs w:val="32"/>
        </w:rPr>
      </w:pPr>
    </w:p>
    <w:p>
      <w:pPr>
        <w:jc w:val="distribute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jc w:val="distribute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distribute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distribute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distribute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漳商务〔2024〕9 号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漳平</w:t>
      </w:r>
      <w:r>
        <w:rPr>
          <w:rFonts w:hint="eastAsia" w:ascii="方正小标宋简体" w:hAnsi="宋体" w:eastAsia="方正小标宋简体" w:cs="宋体"/>
          <w:sz w:val="44"/>
          <w:szCs w:val="44"/>
        </w:rPr>
        <w:t>市商务局关于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组织申报</w:t>
      </w:r>
      <w:r>
        <w:rPr>
          <w:rFonts w:hint="eastAsia" w:ascii="方正小标宋简体" w:hAnsi="宋体" w:eastAsia="方正小标宋简体" w:cs="宋体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z w:val="44"/>
          <w:szCs w:val="44"/>
        </w:rPr>
        <w:t>-202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6</w:t>
      </w:r>
      <w:r>
        <w:rPr>
          <w:rFonts w:hint="eastAsia" w:ascii="方正小标宋简体" w:hAnsi="宋体" w:eastAsia="方正小标宋简体" w:cs="宋体"/>
          <w:sz w:val="44"/>
          <w:szCs w:val="44"/>
        </w:rPr>
        <w:t>年度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城市副食品调控基地</w:t>
      </w:r>
      <w:r>
        <w:rPr>
          <w:rFonts w:hint="eastAsia" w:ascii="方正小标宋简体" w:hAnsi="宋体" w:eastAsia="方正小标宋简体" w:cs="宋体"/>
          <w:sz w:val="44"/>
          <w:szCs w:val="44"/>
          <w:lang w:eastAsia="zh-CN"/>
        </w:rPr>
        <w:t>的</w:t>
      </w:r>
      <w:r>
        <w:rPr>
          <w:rFonts w:hint="eastAsia" w:ascii="方正小标宋简体" w:hAnsi="宋体" w:eastAsia="方正小标宋简体" w:cs="宋体"/>
          <w:sz w:val="44"/>
          <w:szCs w:val="44"/>
        </w:rPr>
        <w:t>工作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通知</w:t>
      </w:r>
    </w:p>
    <w:p>
      <w:pPr>
        <w:spacing w:line="600" w:lineRule="exact"/>
        <w:jc w:val="center"/>
        <w:rPr>
          <w:rFonts w:hint="default" w:ascii="方正小标宋简体" w:hAnsi="宋体" w:eastAsia="方正小标宋简体" w:cs="宋体"/>
          <w:sz w:val="44"/>
          <w:szCs w:val="44"/>
          <w:lang w:val="en-US" w:eastAsia="zh-CN"/>
        </w:rPr>
      </w:pPr>
    </w:p>
    <w:p>
      <w:pPr>
        <w:spacing w:line="592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" w:eastAsia="仿宋"/>
          <w:color w:val="000000"/>
          <w:sz w:val="32"/>
          <w:szCs w:val="32"/>
          <w:lang w:val="en-US" w:eastAsia="zh-CN"/>
        </w:rPr>
        <w:t>各相关企业</w:t>
      </w:r>
      <w:r>
        <w:rPr>
          <w:rFonts w:hAnsi="仿宋" w:eastAsia="仿宋"/>
          <w:color w:val="000000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为全面贯彻落实省委省政府“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三争</w:t>
      </w:r>
      <w:r>
        <w:rPr>
          <w:rFonts w:hint="eastAsia" w:ascii="仿宋_GB2312" w:hAnsi="仿宋_GB2312" w:eastAsia="仿宋_GB2312" w:cs="仿宋_GB2312"/>
          <w:sz w:val="32"/>
          <w:szCs w:val="32"/>
        </w:rPr>
        <w:t>”部署，进一步压实“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菜篮子</w:t>
      </w:r>
      <w:r>
        <w:rPr>
          <w:rFonts w:hint="eastAsia" w:ascii="仿宋_GB2312" w:hAnsi="仿宋_GB2312" w:eastAsia="仿宋_GB2312" w:cs="仿宋_GB2312"/>
          <w:sz w:val="32"/>
          <w:szCs w:val="32"/>
        </w:rPr>
        <w:t>”市长负责制，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加快构建完善我市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城市副食品调控基地保供体系，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发挥基地应急保供作用，保障全市消费需求，根据《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龙岩市商务局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2024-2026年度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城市副食品调控基地推荐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岩商务业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《福建省城市副食品调控基地管理办法》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闽商务市场〔2017〕33号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《龙岩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市城市副食品调控基地管理办法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岩商务业〔2020〕60号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精神，结合我市实际，决定开展202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年度城市副食品调控基地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工作，现将有关事项通知如下：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一、申报主体</w:t>
      </w:r>
      <w:r>
        <w:rPr>
          <w:rFonts w:hint="eastAsia" w:ascii="黑体" w:hAnsi="黑体" w:eastAsia="黑体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漳平市境内生</w:t>
      </w:r>
      <w:r>
        <w:rPr>
          <w:rFonts w:hint="eastAsia" w:ascii="仿宋_GB2312" w:hAnsi="仿宋_GB2312" w:eastAsia="仿宋_GB2312" w:cs="仿宋_GB2312"/>
          <w:sz w:val="32"/>
          <w:szCs w:val="32"/>
        </w:rPr>
        <w:t>猪、肉牛、肉羊、蛋禽、肉禽养殖企业和蔬菜生产供应企业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6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</w:t>
      </w: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申报时间</w:t>
      </w:r>
      <w:r>
        <w:rPr>
          <w:rFonts w:hint="eastAsia" w:ascii="黑体" w:hAnsi="黑体" w:eastAsia="黑体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即日起至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2024年3月18日。 </w:t>
      </w:r>
    </w:p>
    <w:p>
      <w:pPr>
        <w:spacing w:line="560" w:lineRule="exact"/>
        <w:ind w:firstLine="320" w:firstLineChars="1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三、</w:t>
      </w: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龙岩市级副食品基地</w:t>
      </w:r>
      <w:r>
        <w:rPr>
          <w:rFonts w:hint="eastAsia" w:ascii="黑体" w:hAnsi="宋体" w:eastAsia="黑体"/>
          <w:sz w:val="32"/>
          <w:szCs w:val="32"/>
        </w:rPr>
        <w:t>申报条件或标准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规模较大、管理规范、市场保供作用明显、产销数据报送及时的基地优先申报。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宋体" w:eastAsia="仿宋_GB2312"/>
          <w:sz w:val="32"/>
          <w:szCs w:val="32"/>
        </w:rPr>
        <w:t>生猪生产基地须具备法人资格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年出栏商品猪5000头以上、存栏育龄母猪250头以上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，符合环保要求，取得排放污染物许可证或其他环保有效证明文件。</w:t>
      </w:r>
      <w:r>
        <w:rPr>
          <w:rFonts w:hint="eastAsia" w:ascii="仿宋_GB2312" w:hAnsi="宋体" w:eastAsia="仿宋_GB2312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三、</w:t>
      </w:r>
      <w:r>
        <w:rPr>
          <w:rFonts w:hint="eastAsia" w:ascii="仿宋_GB2312" w:hAnsi="宋体" w:eastAsia="仿宋_GB2312"/>
          <w:sz w:val="32"/>
          <w:szCs w:val="32"/>
        </w:rPr>
        <w:t>蛋禽生产基地须具备法人资格，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年产蛋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15万公斤以上，年平均蛋禽存栏量不少于1万羽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宋体" w:eastAsia="仿宋_GB2312"/>
          <w:sz w:val="32"/>
          <w:szCs w:val="32"/>
        </w:rPr>
        <w:t>蔬菜生产基地须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具备法人资格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种植面积连片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亩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以上。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五、肉禽生产基地须具备法人资格，利用规模化圈养的年出栏肉禽10万羽以上，利用山地放养的年出栏肉禽3万羽以上。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肉牛、肉羊生产基地须具备法人资格，具有一定的自繁自养能力，年出栏商品牛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300头以上或商品羊600头以上。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四、省级副食品基地</w:t>
      </w:r>
      <w:r>
        <w:rPr>
          <w:rFonts w:hint="eastAsia" w:ascii="黑体" w:hAnsi="宋体" w:eastAsia="黑体"/>
          <w:sz w:val="32"/>
          <w:szCs w:val="32"/>
        </w:rPr>
        <w:t>申报条件或标准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规模较大、管理规范、市场保供作用明显、产销数据报送及时的基地优先申报。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生猪生产基地须具备法人资格，年出栏商品猪1.5万头以上、存栏育龄母猪800头以上，符合环保要求，取得排放污染物许可证或其他环保有效证明文件。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蛋禽生产基地须具备法人资格，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年产蛋20万公斤以上，年平均蛋禽存栏量不少于3万羽。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蔬菜生产基地须具备法人资格，列入当地基本农田保护区，种植面积300亩以上；蔬菜供应基地须具备法人资格，以供应蔬菜为主营业务，拥有自营蔬菜品牌、自建冷库5000立方米以上、自有或协议无公害生产基地3000亩以上，年供应省内市场生鲜蔬菜10000吨以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肉禽生产基地须具备法人资格，利用规模化圈养的年出栏肉禽30万羽以上，利用山地放养的年出栏肉禽10万羽以上。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60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肉牛、肉羊生产基地须具备法人资格，具有一定的自繁自养能力，年出栏商品牛800头以上或商品羊2000头以上。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600" w:lineRule="exact"/>
        <w:ind w:firstLine="320" w:firstLineChars="100"/>
        <w:textAlignment w:val="auto"/>
        <w:rPr>
          <w:rFonts w:hint="eastAsia" w:ascii="黑体" w:hAnsi="宋体" w:eastAsia="黑体" w:cs="Times New Roman"/>
          <w:sz w:val="32"/>
          <w:szCs w:val="32"/>
          <w:lang w:eastAsia="zh-CN"/>
        </w:rPr>
      </w:pPr>
      <w:r>
        <w:rPr>
          <w:rFonts w:hint="eastAsia" w:ascii="黑体" w:hAnsi="宋体" w:eastAsia="黑体" w:cs="Times New Roman"/>
          <w:sz w:val="32"/>
          <w:szCs w:val="32"/>
          <w:lang w:eastAsia="zh-CN"/>
        </w:rPr>
        <w:t>五、申报材料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城市副食品调控基地申请表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申报材料真实性承诺书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基地企业概况：包括企业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成立时间、主要经营业务、发展历程、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产销规模、市场保供情况、获得荣誉、产品种类、地理位置等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信息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基地企业营业执照、法人身份证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以及绿色食品认证等其他认证证书复印件（如有）</w:t>
      </w:r>
      <w:bookmarkStart w:id="2" w:name="_GoBack"/>
      <w:bookmarkEnd w:id="2"/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基地面积证明（如租地协议等）、产销量证明（如养殖栏位数量、笼位数量、销售票据等）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基地企业环保有效文件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基地企业照片（外景照、场景照、车间照、设施照、设备照、荣誉照片等）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规划图、总平图等其他相关佐证材料</w:t>
      </w:r>
    </w:p>
    <w:p>
      <w:pPr>
        <w:numPr>
          <w:ilvl w:val="0"/>
          <w:numId w:val="0"/>
        </w:numPr>
        <w:ind w:left="630" w:leftChars="0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六、相关要求及联系方式</w:t>
      </w:r>
    </w:p>
    <w:p>
      <w:pP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材料为复印件的，均须注明与原件一致，并由经办人签名，加盖单位公章，一式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份装订成册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。报送至漳平市商务局市场运行调节与秩序股，电子版发送至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>zpswzf@163.com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联系人：黄益敏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 xml:space="preserve">  电话：0597-7533018</w:t>
      </w:r>
    </w:p>
    <w:p>
      <w:pPr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 xml:space="preserve">附件：1. </w:t>
      </w:r>
      <w:r>
        <w:rPr>
          <w:rFonts w:hint="eastAsia" w:ascii="仿宋_GB2312" w:hAnsi="仿宋_GB2312" w:eastAsia="仿宋_GB2312" w:cs="仿宋_GB2312"/>
          <w:sz w:val="32"/>
          <w:szCs w:val="32"/>
        </w:rPr>
        <w:t>龙岩市202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年度城市副食品调控基地申请表</w:t>
      </w:r>
    </w:p>
    <w:p>
      <w:pPr>
        <w:numPr>
          <w:ilvl w:val="0"/>
          <w:numId w:val="2"/>
        </w:numPr>
        <w:ind w:left="960" w:leftChars="0" w:firstLine="0" w:firstLineChars="0"/>
        <w:jc w:val="both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w w:val="99"/>
          <w:kern w:val="0"/>
          <w:sz w:val="32"/>
          <w:szCs w:val="32"/>
          <w:fitText w:val="6992" w:id="769741256"/>
        </w:rPr>
        <w:t>福建省202</w:t>
      </w:r>
      <w:r>
        <w:rPr>
          <w:rFonts w:hint="eastAsia" w:ascii="仿宋_GB2312" w:hAnsi="仿宋_GB2312" w:eastAsia="仿宋_GB2312" w:cs="仿宋_GB2312"/>
          <w:spacing w:val="1"/>
          <w:w w:val="99"/>
          <w:kern w:val="0"/>
          <w:sz w:val="32"/>
          <w:szCs w:val="32"/>
          <w:fitText w:val="6992" w:id="76974125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"/>
          <w:w w:val="99"/>
          <w:kern w:val="0"/>
          <w:sz w:val="32"/>
          <w:szCs w:val="32"/>
          <w:fitText w:val="6992" w:id="769741256"/>
        </w:rPr>
        <w:t>-202</w:t>
      </w:r>
      <w:r>
        <w:rPr>
          <w:rFonts w:hint="eastAsia" w:ascii="仿宋_GB2312" w:hAnsi="仿宋_GB2312" w:eastAsia="仿宋_GB2312" w:cs="仿宋_GB2312"/>
          <w:spacing w:val="1"/>
          <w:w w:val="99"/>
          <w:kern w:val="0"/>
          <w:sz w:val="32"/>
          <w:szCs w:val="32"/>
          <w:fitText w:val="6992" w:id="769741256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1"/>
          <w:w w:val="99"/>
          <w:kern w:val="0"/>
          <w:sz w:val="32"/>
          <w:szCs w:val="32"/>
          <w:fitText w:val="6992" w:id="769741256"/>
        </w:rPr>
        <w:t>年度城市副食品调控基地申请</w:t>
      </w:r>
      <w:r>
        <w:rPr>
          <w:rFonts w:hint="eastAsia" w:ascii="仿宋_GB2312" w:hAnsi="仿宋_GB2312" w:eastAsia="仿宋_GB2312" w:cs="仿宋_GB2312"/>
          <w:spacing w:val="6"/>
          <w:w w:val="99"/>
          <w:kern w:val="0"/>
          <w:sz w:val="32"/>
          <w:szCs w:val="32"/>
          <w:fitText w:val="6992" w:id="769741256"/>
        </w:rPr>
        <w:t>表</w:t>
      </w:r>
    </w:p>
    <w:p>
      <w:pPr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                                 漳平市商务局</w:t>
      </w:r>
    </w:p>
    <w:p>
      <w:pPr>
        <w:jc w:val="center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                    2024年3月11日</w:t>
      </w:r>
    </w:p>
    <w:p>
      <w:pPr>
        <w:jc w:val="center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474" w:bottom="1440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 xml:space="preserve">                      </w:t>
      </w:r>
    </w:p>
    <w:p>
      <w:pPr>
        <w:rPr>
          <w:rFonts w:hint="eastAsia" w:ascii="方正小标宋简体" w:hAnsi="宋体" w:eastAsia="黑体" w:cs="宋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龙岩市202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-202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6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年度城市副食品</w:t>
      </w:r>
    </w:p>
    <w:p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调控基地申请表</w:t>
      </w:r>
    </w:p>
    <w:p>
      <w:pPr>
        <w:spacing w:line="240" w:lineRule="exact"/>
        <w:rPr>
          <w:rFonts w:ascii="Times New Roman" w:hAnsi="Times New Roman" w:cs="Times New Roman"/>
        </w:rPr>
      </w:pPr>
    </w:p>
    <w:p>
      <w:pPr>
        <w:spacing w:line="24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推荐单位（盖章）：  </w:t>
      </w:r>
    </w:p>
    <w:p>
      <w:pPr>
        <w:spacing w:line="240" w:lineRule="exact"/>
        <w:rPr>
          <w:rFonts w:ascii="Times New Roman" w:hAnsi="Times New Roman" w:cs="Times New Roman"/>
        </w:rPr>
      </w:pPr>
    </w:p>
    <w:tbl>
      <w:tblPr>
        <w:tblStyle w:val="9"/>
        <w:tblW w:w="9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10"/>
        <w:gridCol w:w="211"/>
        <w:gridCol w:w="475"/>
        <w:gridCol w:w="800"/>
        <w:gridCol w:w="244"/>
        <w:gridCol w:w="1144"/>
        <w:gridCol w:w="97"/>
        <w:gridCol w:w="2302"/>
        <w:gridCol w:w="1241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85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基地类别</w:t>
            </w:r>
          </w:p>
        </w:tc>
        <w:tc>
          <w:tcPr>
            <w:tcW w:w="769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生猪/蛋禽/蔬菜/肉禽/肉牛/肉羊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85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基地企业名称</w:t>
            </w:r>
          </w:p>
        </w:tc>
        <w:tc>
          <w:tcPr>
            <w:tcW w:w="769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基地级别</w:t>
            </w:r>
          </w:p>
        </w:tc>
        <w:tc>
          <w:tcPr>
            <w:tcW w:w="7697" w:type="dxa"/>
            <w:gridSpan w:val="8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龙岩市级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730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937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7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5273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60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生产规模：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存栏母猪或肉羊或肉牛或肉禽或蛋禽(</w:t>
            </w:r>
            <w:r>
              <w:rPr>
                <w:rFonts w:hint="eastAsia"/>
                <w:b/>
                <w:bCs/>
              </w:rPr>
              <w:t>头/羽</w:t>
            </w:r>
            <w:r>
              <w:rPr>
                <w:rFonts w:hint="eastAsia"/>
              </w:rPr>
              <w:t>)，基地面积（</w:t>
            </w:r>
            <w:r>
              <w:rPr>
                <w:rFonts w:hint="eastAsia"/>
                <w:b/>
                <w:bCs/>
              </w:rPr>
              <w:t>亩</w:t>
            </w:r>
            <w:r>
              <w:rPr>
                <w:rFonts w:hint="eastAsia"/>
              </w:rPr>
              <w:t>）</w:t>
            </w:r>
          </w:p>
        </w:tc>
        <w:tc>
          <w:tcPr>
            <w:tcW w:w="2188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生产规模：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年出栏商品猪或肉羊或肉牛或肉禽(</w:t>
            </w:r>
            <w:r>
              <w:rPr>
                <w:rFonts w:hint="eastAsia"/>
                <w:b/>
                <w:bCs/>
              </w:rPr>
              <w:t>头/羽</w:t>
            </w:r>
            <w:r>
              <w:rPr>
                <w:rFonts w:hint="eastAsia"/>
              </w:rPr>
              <w:t>)，年蛋品或蔬菜上市量（</w:t>
            </w:r>
            <w:r>
              <w:rPr>
                <w:rFonts w:hint="eastAsia"/>
                <w:b/>
                <w:bCs/>
              </w:rPr>
              <w:t>公斤</w:t>
            </w:r>
            <w:r>
              <w:rPr>
                <w:rFonts w:hint="eastAsia"/>
              </w:rPr>
              <w:t>）</w:t>
            </w:r>
          </w:p>
        </w:tc>
        <w:tc>
          <w:tcPr>
            <w:tcW w:w="263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86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其他认证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证书号码</w:t>
            </w:r>
          </w:p>
        </w:tc>
        <w:tc>
          <w:tcPr>
            <w:tcW w:w="2635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464" w:type="dxa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基</w:t>
            </w:r>
          </w:p>
          <w:p>
            <w:pPr>
              <w:spacing w:line="24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地</w:t>
            </w:r>
          </w:p>
          <w:p>
            <w:pPr>
              <w:spacing w:line="24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概</w:t>
            </w:r>
          </w:p>
          <w:p>
            <w:pPr>
              <w:spacing w:line="24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况</w:t>
            </w:r>
          </w:p>
        </w:tc>
        <w:tc>
          <w:tcPr>
            <w:tcW w:w="8818" w:type="dxa"/>
            <w:gridSpan w:val="10"/>
          </w:tcPr>
          <w:p>
            <w:pPr>
              <w:spacing w:line="240" w:lineRule="exact"/>
              <w:rPr>
                <w:rFonts w:eastAsia="宋体"/>
              </w:rPr>
            </w:pPr>
            <w:r>
              <w:rPr>
                <w:rFonts w:hint="eastAsia"/>
              </w:rPr>
              <w:t>（企业简介、产销规模、市场保供情况、获得荣誉等等）</w:t>
            </w: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  <w:ind w:firstLine="6300" w:firstLineChars="3000"/>
            </w:pPr>
            <w:r>
              <w:rPr>
                <w:rFonts w:hint="eastAsia"/>
              </w:rPr>
              <w:t>基地企业公章</w:t>
            </w:r>
          </w:p>
          <w:p>
            <w:pPr>
              <w:spacing w:line="240" w:lineRule="exact"/>
              <w:ind w:firstLine="6300" w:firstLineChars="3000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9282" w:type="dxa"/>
            <w:gridSpan w:val="11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各县（市、区）商务部门推荐意见：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 xml:space="preserve">                                                                </w:t>
            </w:r>
          </w:p>
          <w:p>
            <w:pPr>
              <w:spacing w:line="240" w:lineRule="exact"/>
            </w:pP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                                                         单位盖章</w:t>
            </w:r>
          </w:p>
          <w:p>
            <w:pPr>
              <w:spacing w:line="240" w:lineRule="exact"/>
              <w:ind w:firstLine="6720" w:firstLineChars="3200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9282" w:type="dxa"/>
            <w:gridSpan w:val="11"/>
          </w:tcPr>
          <w:p>
            <w:r>
              <w:rPr>
                <w:rFonts w:hint="eastAsia"/>
              </w:rPr>
              <w:t>龙岩市商务局审核意见：</w:t>
            </w:r>
          </w:p>
        </w:tc>
      </w:tr>
    </w:tbl>
    <w:p>
      <w:pPr>
        <w:spacing w:line="260" w:lineRule="exact"/>
        <w:rPr>
          <w:rFonts w:hint="eastAsia"/>
          <w:b/>
          <w:bCs/>
        </w:rPr>
      </w:pPr>
      <w:r>
        <w:rPr>
          <w:rFonts w:hint="eastAsia"/>
        </w:rPr>
        <w:t>备注：基地企业需附相关佐证材料。</w:t>
      </w:r>
      <w:r>
        <w:rPr>
          <w:rFonts w:hint="eastAsia"/>
          <w:b/>
          <w:bCs/>
        </w:rPr>
        <w:t>注意基地类别、单位数量的填写！</w:t>
      </w: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福建省202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-202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6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年度城市副食品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调控基地申请表</w:t>
      </w:r>
    </w:p>
    <w:p>
      <w:pPr>
        <w:spacing w:line="240" w:lineRule="exact"/>
        <w:rPr>
          <w:rFonts w:ascii="Times New Roman" w:hAnsi="Times New Roman" w:cs="Times New Roman"/>
        </w:rPr>
      </w:pPr>
    </w:p>
    <w:tbl>
      <w:tblPr>
        <w:tblStyle w:val="9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906"/>
        <w:gridCol w:w="209"/>
        <w:gridCol w:w="473"/>
        <w:gridCol w:w="796"/>
        <w:gridCol w:w="243"/>
        <w:gridCol w:w="1137"/>
        <w:gridCol w:w="97"/>
        <w:gridCol w:w="2289"/>
        <w:gridCol w:w="1234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基地类别</w:t>
            </w:r>
          </w:p>
        </w:tc>
        <w:tc>
          <w:tcPr>
            <w:tcW w:w="7655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生猪/蛋禽/蔬菜/肉禽/肉牛/肉羊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7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基地企业名称</w:t>
            </w:r>
          </w:p>
        </w:tc>
        <w:tc>
          <w:tcPr>
            <w:tcW w:w="7655" w:type="dxa"/>
            <w:gridSpan w:val="8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67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721" w:type="dxa"/>
            <w:gridSpan w:val="4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909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7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详细地址</w:t>
            </w:r>
          </w:p>
        </w:tc>
        <w:tc>
          <w:tcPr>
            <w:tcW w:w="5244" w:type="dxa"/>
            <w:gridSpan w:val="7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049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生产规模：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存栏母猪或肉羊或肉牛或肉禽或蛋禽(</w:t>
            </w:r>
            <w:r>
              <w:rPr>
                <w:rFonts w:hint="eastAsia"/>
                <w:b/>
                <w:bCs/>
              </w:rPr>
              <w:t>头/羽</w:t>
            </w:r>
            <w:r>
              <w:rPr>
                <w:rFonts w:hint="eastAsia"/>
              </w:rPr>
              <w:t>)，基地面积（</w:t>
            </w:r>
            <w:r>
              <w:rPr>
                <w:rFonts w:hint="eastAsia"/>
                <w:b/>
                <w:bCs/>
              </w:rPr>
              <w:t>亩</w:t>
            </w:r>
            <w:r>
              <w:rPr>
                <w:rFonts w:hint="eastAsia"/>
              </w:rPr>
              <w:t>）</w:t>
            </w:r>
          </w:p>
        </w:tc>
        <w:tc>
          <w:tcPr>
            <w:tcW w:w="2176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生产规模：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年出栏商品猪或肉羊或肉牛或肉禽(</w:t>
            </w:r>
            <w:r>
              <w:rPr>
                <w:rFonts w:hint="eastAsia"/>
                <w:b/>
                <w:bCs/>
              </w:rPr>
              <w:t>头/羽</w:t>
            </w:r>
            <w:r>
              <w:rPr>
                <w:rFonts w:hint="eastAsia"/>
              </w:rPr>
              <w:t>)，年蛋品或蔬菜上市量（</w:t>
            </w:r>
            <w:r>
              <w:rPr>
                <w:rFonts w:hint="eastAsia"/>
                <w:b/>
                <w:bCs/>
              </w:rPr>
              <w:t>公斤</w:t>
            </w:r>
            <w:r>
              <w:rPr>
                <w:rFonts w:hint="eastAsia"/>
              </w:rPr>
              <w:t>）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5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其他认证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386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lang w:val="en-US" w:eastAsia="zh-CN"/>
              </w:rPr>
              <w:t>证书号码</w:t>
            </w:r>
          </w:p>
        </w:tc>
        <w:tc>
          <w:tcPr>
            <w:tcW w:w="2620" w:type="dxa"/>
            <w:gridSpan w:val="2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461" w:type="dxa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基</w:t>
            </w:r>
          </w:p>
          <w:p>
            <w:pPr>
              <w:spacing w:line="24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地</w:t>
            </w:r>
          </w:p>
          <w:p>
            <w:pPr>
              <w:spacing w:line="24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概</w:t>
            </w:r>
          </w:p>
          <w:p>
            <w:pPr>
              <w:spacing w:line="24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况</w:t>
            </w:r>
          </w:p>
        </w:tc>
        <w:tc>
          <w:tcPr>
            <w:tcW w:w="8770" w:type="dxa"/>
            <w:gridSpan w:val="10"/>
          </w:tcPr>
          <w:p>
            <w:pPr>
              <w:spacing w:line="240" w:lineRule="exact"/>
              <w:rPr>
                <w:rFonts w:eastAsia="宋体"/>
              </w:rPr>
            </w:pPr>
            <w:r>
              <w:rPr>
                <w:rFonts w:hint="eastAsia"/>
              </w:rPr>
              <w:t>（企业简介、产销规模、市场保供情况、获得荣誉等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可另附页</w:t>
            </w:r>
            <w:r>
              <w:rPr>
                <w:rFonts w:hint="eastAsia"/>
              </w:rPr>
              <w:t>）</w:t>
            </w: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</w:pPr>
          </w:p>
          <w:p>
            <w:pPr>
              <w:spacing w:line="240" w:lineRule="exact"/>
              <w:ind w:firstLine="6300" w:firstLineChars="3000"/>
            </w:pPr>
            <w:r>
              <w:rPr>
                <w:rFonts w:hint="eastAsia"/>
              </w:rPr>
              <w:t>基地企业公章</w:t>
            </w:r>
          </w:p>
          <w:p>
            <w:pPr>
              <w:spacing w:line="240" w:lineRule="exact"/>
              <w:ind w:firstLine="6300" w:firstLineChars="3000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3" w:hRule="atLeast"/>
        </w:trPr>
        <w:tc>
          <w:tcPr>
            <w:tcW w:w="9231" w:type="dxa"/>
            <w:gridSpan w:val="11"/>
          </w:tcPr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县（市、区）商务部门推荐意见：</w:t>
            </w:r>
          </w:p>
          <w:p>
            <w:pPr>
              <w:spacing w:line="240" w:lineRule="exact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</w:rPr>
              <w:t>单位盖章</w:t>
            </w:r>
          </w:p>
          <w:p>
            <w:pPr>
              <w:spacing w:line="240" w:lineRule="exact"/>
              <w:ind w:firstLine="6510" w:firstLineChars="31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年   月   日</w:t>
            </w:r>
          </w:p>
          <w:p>
            <w:pPr>
              <w:spacing w:line="24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8" w:hRule="atLeast"/>
        </w:trPr>
        <w:tc>
          <w:tcPr>
            <w:tcW w:w="9231" w:type="dxa"/>
            <w:gridSpan w:val="11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  <w:r>
              <w:rPr>
                <w:rFonts w:hint="eastAsia"/>
              </w:rPr>
              <w:t>设区市商务部门推荐意见：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 xml:space="preserve">                                                                </w:t>
            </w:r>
          </w:p>
          <w:p>
            <w:pPr>
              <w:spacing w:line="240" w:lineRule="exact"/>
            </w:pP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                                                         单位盖章</w:t>
            </w:r>
          </w:p>
          <w:p>
            <w:pPr>
              <w:spacing w:line="240" w:lineRule="exact"/>
              <w:ind w:firstLine="6720" w:firstLineChars="3200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9" w:hRule="atLeast"/>
        </w:trPr>
        <w:tc>
          <w:tcPr>
            <w:tcW w:w="9231" w:type="dxa"/>
            <w:gridSpan w:val="11"/>
          </w:tcPr>
          <w:p>
            <w:r>
              <w:rPr>
                <w:rFonts w:hint="eastAsia"/>
              </w:rPr>
              <w:t>省商务厅审核意见：</w:t>
            </w:r>
          </w:p>
        </w:tc>
      </w:tr>
    </w:tbl>
    <w:p>
      <w:pPr>
        <w:spacing w:line="260" w:lineRule="exact"/>
      </w:pPr>
      <w:r>
        <w:rPr>
          <w:rFonts w:hint="eastAsia"/>
        </w:rPr>
        <w:t>备注：基地企业需附相关佐证材料。</w:t>
      </w:r>
      <w:bookmarkStart w:id="0" w:name="BodyEnd"/>
      <w:bookmarkEnd w:id="0"/>
      <w:bookmarkStart w:id="1" w:name="公开属性值"/>
      <w:bookmarkEnd w:id="1"/>
      <w:r>
        <w:rPr>
          <w:rFonts w:hint="eastAsia"/>
          <w:b/>
          <w:bCs/>
        </w:rPr>
        <w:t>注意基地类别、单位数量的填写！</w:t>
      </w: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</w:rPr>
      </w:pPr>
    </w:p>
    <w:p>
      <w:pPr>
        <w:spacing w:line="260" w:lineRule="exact"/>
        <w:rPr>
          <w:rFonts w:hint="eastAsia"/>
          <w:b/>
          <w:bCs/>
          <w:u w:val="single"/>
          <w:lang w:val="en-US" w:eastAsia="zh-CN"/>
        </w:rPr>
      </w:pPr>
    </w:p>
    <w:p>
      <w:pPr>
        <w:spacing w:line="260" w:lineRule="exact"/>
        <w:rPr>
          <w:rFonts w:hint="eastAsia"/>
          <w:b/>
          <w:bCs/>
          <w:u w:val="single"/>
          <w:lang w:val="en-US" w:eastAsia="zh-CN"/>
        </w:rPr>
      </w:pPr>
    </w:p>
    <w:p>
      <w:pPr>
        <w:spacing w:line="260" w:lineRule="exact"/>
        <w:rPr>
          <w:rFonts w:hint="eastAsia"/>
          <w:b/>
          <w:bCs/>
          <w:u w:val="single"/>
          <w:lang w:val="en-US" w:eastAsia="zh-CN"/>
        </w:rPr>
      </w:pPr>
    </w:p>
    <w:p>
      <w:pPr>
        <w:spacing w:line="260" w:lineRule="exact"/>
        <w:rPr>
          <w:rFonts w:hint="default"/>
          <w:b w:val="0"/>
          <w:bCs w:val="0"/>
          <w:u w:val="single"/>
          <w:lang w:val="en-US" w:eastAsia="zh-CN"/>
        </w:rPr>
      </w:pPr>
    </w:p>
    <w:p>
      <w:pPr>
        <w:spacing w:line="260" w:lineRule="exact"/>
        <w:rPr>
          <w:rFonts w:hint="default"/>
          <w:b w:val="0"/>
          <w:bCs w:val="0"/>
          <w:u w:val="single"/>
          <w:lang w:val="en-US" w:eastAsia="zh-CN"/>
        </w:rPr>
      </w:pPr>
    </w:p>
    <w:p>
      <w:pPr>
        <w:spacing w:line="240" w:lineRule="auto"/>
        <w:rPr>
          <w:rFonts w:hint="eastAsia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spacing w:line="240" w:lineRule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漳平市商务局办公室                  2024年3月  日     </w:t>
      </w:r>
    </w:p>
    <w:sectPr>
      <w:footerReference r:id="rId5" w:type="default"/>
      <w:footerReference r:id="rId6" w:type="even"/>
      <w:pgSz w:w="11906" w:h="16838"/>
      <w:pgMar w:top="1440" w:right="1474" w:bottom="1440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- 9 -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>-8-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83607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5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10 -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9182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5"/>
          <w:jc w:val="center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10 -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75A5C5"/>
    <w:multiLevelType w:val="singleLevel"/>
    <w:tmpl w:val="C875A5C5"/>
    <w:lvl w:ilvl="0" w:tentative="0">
      <w:start w:val="2"/>
      <w:numFmt w:val="decimal"/>
      <w:suff w:val="space"/>
      <w:lvlText w:val="%1."/>
      <w:lvlJc w:val="left"/>
      <w:pPr>
        <w:ind w:left="960" w:leftChars="0" w:firstLine="0" w:firstLineChars="0"/>
      </w:pPr>
    </w:lvl>
  </w:abstractNum>
  <w:abstractNum w:abstractNumId="1">
    <w:nsid w:val="FEB7ADDD"/>
    <w:multiLevelType w:val="singleLevel"/>
    <w:tmpl w:val="FEB7ADDD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YTZjMTU4NmU3OTlkOTUxYmU5MjNmZTJiZTNhODkifQ=="/>
    <w:docVar w:name="KSO_WPS_MARK_KEY" w:val="bf0d6fbd-b548-408b-931d-cc7e61cb7e43"/>
  </w:docVars>
  <w:rsids>
    <w:rsidRoot w:val="006E35CA"/>
    <w:rsid w:val="000147A9"/>
    <w:rsid w:val="00017990"/>
    <w:rsid w:val="00040D7A"/>
    <w:rsid w:val="00056C08"/>
    <w:rsid w:val="00064506"/>
    <w:rsid w:val="00075ABF"/>
    <w:rsid w:val="000B1918"/>
    <w:rsid w:val="000C357B"/>
    <w:rsid w:val="000D4483"/>
    <w:rsid w:val="000F0359"/>
    <w:rsid w:val="000F2C9A"/>
    <w:rsid w:val="00102808"/>
    <w:rsid w:val="00107954"/>
    <w:rsid w:val="00111043"/>
    <w:rsid w:val="00114EDC"/>
    <w:rsid w:val="001234FB"/>
    <w:rsid w:val="00133261"/>
    <w:rsid w:val="00140A0F"/>
    <w:rsid w:val="00152859"/>
    <w:rsid w:val="001542DB"/>
    <w:rsid w:val="001767AF"/>
    <w:rsid w:val="00196FB0"/>
    <w:rsid w:val="001B7FE1"/>
    <w:rsid w:val="001F3B4F"/>
    <w:rsid w:val="002138EF"/>
    <w:rsid w:val="00225D35"/>
    <w:rsid w:val="00226F7E"/>
    <w:rsid w:val="00227DB5"/>
    <w:rsid w:val="00241C52"/>
    <w:rsid w:val="0027725B"/>
    <w:rsid w:val="0028397C"/>
    <w:rsid w:val="00290AEB"/>
    <w:rsid w:val="002A78BE"/>
    <w:rsid w:val="002B4A2C"/>
    <w:rsid w:val="002D5540"/>
    <w:rsid w:val="002F75C4"/>
    <w:rsid w:val="00310BA7"/>
    <w:rsid w:val="00340E9A"/>
    <w:rsid w:val="0034374C"/>
    <w:rsid w:val="00343C5F"/>
    <w:rsid w:val="0034514A"/>
    <w:rsid w:val="00361980"/>
    <w:rsid w:val="003632E4"/>
    <w:rsid w:val="00383959"/>
    <w:rsid w:val="00385B4C"/>
    <w:rsid w:val="00386AD5"/>
    <w:rsid w:val="00386BB3"/>
    <w:rsid w:val="003A42B4"/>
    <w:rsid w:val="003C2C5F"/>
    <w:rsid w:val="003E1FB2"/>
    <w:rsid w:val="00405E8C"/>
    <w:rsid w:val="004133CD"/>
    <w:rsid w:val="00431F1E"/>
    <w:rsid w:val="0043493C"/>
    <w:rsid w:val="00440EDF"/>
    <w:rsid w:val="00460862"/>
    <w:rsid w:val="004713D2"/>
    <w:rsid w:val="00472544"/>
    <w:rsid w:val="004744B4"/>
    <w:rsid w:val="00474ADD"/>
    <w:rsid w:val="004806A4"/>
    <w:rsid w:val="00487804"/>
    <w:rsid w:val="0049197D"/>
    <w:rsid w:val="004D2145"/>
    <w:rsid w:val="004D2915"/>
    <w:rsid w:val="004D3ACA"/>
    <w:rsid w:val="004E72D9"/>
    <w:rsid w:val="004F4DD5"/>
    <w:rsid w:val="00505740"/>
    <w:rsid w:val="00506753"/>
    <w:rsid w:val="005337CE"/>
    <w:rsid w:val="005663B4"/>
    <w:rsid w:val="00572E67"/>
    <w:rsid w:val="0057560B"/>
    <w:rsid w:val="00575EF6"/>
    <w:rsid w:val="00592A78"/>
    <w:rsid w:val="005B55DF"/>
    <w:rsid w:val="005B792E"/>
    <w:rsid w:val="005D4C92"/>
    <w:rsid w:val="005F4CF0"/>
    <w:rsid w:val="00613B6B"/>
    <w:rsid w:val="00617CC2"/>
    <w:rsid w:val="006353B2"/>
    <w:rsid w:val="00645565"/>
    <w:rsid w:val="006464DF"/>
    <w:rsid w:val="006537BC"/>
    <w:rsid w:val="00674AFE"/>
    <w:rsid w:val="006772E2"/>
    <w:rsid w:val="006808CF"/>
    <w:rsid w:val="0068682B"/>
    <w:rsid w:val="00687BBF"/>
    <w:rsid w:val="0069166F"/>
    <w:rsid w:val="006935AA"/>
    <w:rsid w:val="00697355"/>
    <w:rsid w:val="006A4469"/>
    <w:rsid w:val="006C0456"/>
    <w:rsid w:val="006C70B6"/>
    <w:rsid w:val="006D169D"/>
    <w:rsid w:val="006E35CA"/>
    <w:rsid w:val="006E6F7F"/>
    <w:rsid w:val="00715149"/>
    <w:rsid w:val="00726181"/>
    <w:rsid w:val="007308C7"/>
    <w:rsid w:val="00745DEB"/>
    <w:rsid w:val="00750687"/>
    <w:rsid w:val="007727F6"/>
    <w:rsid w:val="00782D2D"/>
    <w:rsid w:val="00784896"/>
    <w:rsid w:val="00785554"/>
    <w:rsid w:val="00795281"/>
    <w:rsid w:val="007977FA"/>
    <w:rsid w:val="00797D64"/>
    <w:rsid w:val="007B0CED"/>
    <w:rsid w:val="007D36B2"/>
    <w:rsid w:val="007D6847"/>
    <w:rsid w:val="007E3587"/>
    <w:rsid w:val="007F18CC"/>
    <w:rsid w:val="007F2047"/>
    <w:rsid w:val="007F6E15"/>
    <w:rsid w:val="00812AEF"/>
    <w:rsid w:val="00812F17"/>
    <w:rsid w:val="00821EFC"/>
    <w:rsid w:val="00823989"/>
    <w:rsid w:val="00842F9B"/>
    <w:rsid w:val="008733C8"/>
    <w:rsid w:val="0087415C"/>
    <w:rsid w:val="00883281"/>
    <w:rsid w:val="00896287"/>
    <w:rsid w:val="008A2C35"/>
    <w:rsid w:val="008A58DB"/>
    <w:rsid w:val="008D053B"/>
    <w:rsid w:val="00944EE5"/>
    <w:rsid w:val="00971DB7"/>
    <w:rsid w:val="00990AE9"/>
    <w:rsid w:val="009C031D"/>
    <w:rsid w:val="009C2CB1"/>
    <w:rsid w:val="009E4A41"/>
    <w:rsid w:val="00A04B8E"/>
    <w:rsid w:val="00A309E6"/>
    <w:rsid w:val="00A3614C"/>
    <w:rsid w:val="00A4400F"/>
    <w:rsid w:val="00A73B3A"/>
    <w:rsid w:val="00A83771"/>
    <w:rsid w:val="00A90AF3"/>
    <w:rsid w:val="00AB27A9"/>
    <w:rsid w:val="00AB6031"/>
    <w:rsid w:val="00AC4AB1"/>
    <w:rsid w:val="00AC7F1C"/>
    <w:rsid w:val="00AE0261"/>
    <w:rsid w:val="00AE7607"/>
    <w:rsid w:val="00B22515"/>
    <w:rsid w:val="00B30834"/>
    <w:rsid w:val="00B504BE"/>
    <w:rsid w:val="00B620C6"/>
    <w:rsid w:val="00B623B3"/>
    <w:rsid w:val="00B950C2"/>
    <w:rsid w:val="00B9584C"/>
    <w:rsid w:val="00BB6E15"/>
    <w:rsid w:val="00BC33A2"/>
    <w:rsid w:val="00BD4D8B"/>
    <w:rsid w:val="00BE1F45"/>
    <w:rsid w:val="00BF0718"/>
    <w:rsid w:val="00BF42BC"/>
    <w:rsid w:val="00C11C96"/>
    <w:rsid w:val="00C41579"/>
    <w:rsid w:val="00C42BD3"/>
    <w:rsid w:val="00C43D77"/>
    <w:rsid w:val="00C70420"/>
    <w:rsid w:val="00C94CC3"/>
    <w:rsid w:val="00C9610F"/>
    <w:rsid w:val="00CA01F5"/>
    <w:rsid w:val="00CA17F8"/>
    <w:rsid w:val="00CA5D4B"/>
    <w:rsid w:val="00CC0AE8"/>
    <w:rsid w:val="00CE7A31"/>
    <w:rsid w:val="00CF6C28"/>
    <w:rsid w:val="00CF7FC0"/>
    <w:rsid w:val="00D12837"/>
    <w:rsid w:val="00D36898"/>
    <w:rsid w:val="00D47B77"/>
    <w:rsid w:val="00D51D38"/>
    <w:rsid w:val="00D56A30"/>
    <w:rsid w:val="00D617EF"/>
    <w:rsid w:val="00D80E01"/>
    <w:rsid w:val="00DB4E56"/>
    <w:rsid w:val="00DB7CFC"/>
    <w:rsid w:val="00DD3CE1"/>
    <w:rsid w:val="00E0096B"/>
    <w:rsid w:val="00E03592"/>
    <w:rsid w:val="00E308C2"/>
    <w:rsid w:val="00E41C2F"/>
    <w:rsid w:val="00E5028C"/>
    <w:rsid w:val="00E60EBB"/>
    <w:rsid w:val="00E6360F"/>
    <w:rsid w:val="00E65E70"/>
    <w:rsid w:val="00E662FC"/>
    <w:rsid w:val="00E758E1"/>
    <w:rsid w:val="00ED16D2"/>
    <w:rsid w:val="00ED57A9"/>
    <w:rsid w:val="00F44877"/>
    <w:rsid w:val="00F52739"/>
    <w:rsid w:val="00F55821"/>
    <w:rsid w:val="00F63DD7"/>
    <w:rsid w:val="00F90F1C"/>
    <w:rsid w:val="00F93091"/>
    <w:rsid w:val="00FA5C0E"/>
    <w:rsid w:val="00FB0DE4"/>
    <w:rsid w:val="00FB64DA"/>
    <w:rsid w:val="00FB73F2"/>
    <w:rsid w:val="1B793364"/>
    <w:rsid w:val="1FEC434E"/>
    <w:rsid w:val="25CA1564"/>
    <w:rsid w:val="28257FCA"/>
    <w:rsid w:val="288316DC"/>
    <w:rsid w:val="315E713B"/>
    <w:rsid w:val="32465449"/>
    <w:rsid w:val="39F32246"/>
    <w:rsid w:val="45CD5FAD"/>
    <w:rsid w:val="53E80DA2"/>
    <w:rsid w:val="607C5370"/>
    <w:rsid w:val="6D574D9C"/>
    <w:rsid w:val="6FE66BCA"/>
    <w:rsid w:val="7AE66143"/>
    <w:rsid w:val="7EF3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5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paragraph" w:styleId="8">
    <w:name w:val="Body Text First Indent 2"/>
    <w:basedOn w:val="2"/>
    <w:link w:val="26"/>
    <w:qFormat/>
    <w:uiPriority w:val="0"/>
    <w:pPr>
      <w:spacing w:before="100" w:beforeAutospacing="1" w:after="0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5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6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7">
    <w:name w:val="Normal New New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8">
    <w:name w:val="Normal New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9">
    <w:name w:val="Char Char Char Char Char Char Char Char Char Char"/>
    <w:basedOn w:val="1"/>
    <w:qFormat/>
    <w:uiPriority w:val="0"/>
    <w:pPr>
      <w:tabs>
        <w:tab w:val="left" w:pos="1354"/>
      </w:tabs>
    </w:pPr>
    <w:rPr>
      <w:rFonts w:ascii="Times New Roman" w:hAnsi="Times New Roman" w:eastAsia="宋体" w:cs="Times New Roman"/>
      <w:szCs w:val="24"/>
    </w:rPr>
  </w:style>
  <w:style w:type="paragraph" w:customStyle="1" w:styleId="20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21">
    <w:name w:val="页码 New"/>
    <w:basedOn w:val="11"/>
    <w:qFormat/>
    <w:uiPriority w:val="0"/>
  </w:style>
  <w:style w:type="paragraph" w:customStyle="1" w:styleId="22">
    <w:name w:val="页脚 New"/>
    <w:basedOn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3">
    <w:name w:val="页眉 New"/>
    <w:basedOn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style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正文文本缩进 Char"/>
    <w:basedOn w:val="11"/>
    <w:link w:val="2"/>
    <w:semiHidden/>
    <w:qFormat/>
    <w:uiPriority w:val="99"/>
  </w:style>
  <w:style w:type="character" w:customStyle="1" w:styleId="26">
    <w:name w:val="正文首行缩进 2 Char"/>
    <w:basedOn w:val="25"/>
    <w:link w:val="8"/>
    <w:qFormat/>
    <w:uiPriority w:val="0"/>
    <w:rPr>
      <w:rFonts w:ascii="Times New Roman" w:hAnsi="Times New Roman" w:eastAsia="仿宋_GB2312" w:cs="Times New Roman"/>
      <w:sz w:val="32"/>
      <w:szCs w:val="32"/>
    </w:rPr>
  </w:style>
  <w:style w:type="character" w:customStyle="1" w:styleId="27">
    <w:name w:val="日期 Char"/>
    <w:basedOn w:val="11"/>
    <w:link w:val="3"/>
    <w:semiHidden/>
    <w:qFormat/>
    <w:uiPriority w:val="99"/>
  </w:style>
  <w:style w:type="paragraph" w:styleId="28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9">
    <w:name w:val="标题（一）"/>
    <w:basedOn w:val="6"/>
    <w:next w:val="5"/>
    <w:qFormat/>
    <w:uiPriority w:val="0"/>
    <w:pPr>
      <w:pBdr>
        <w:bottom w:val="none" w:color="auto" w:sz="0" w:space="0"/>
      </w:pBdr>
      <w:tabs>
        <w:tab w:val="clear" w:pos="4153"/>
        <w:tab w:val="clear" w:pos="8306"/>
      </w:tabs>
      <w:adjustRightInd w:val="0"/>
      <w:spacing w:beforeLines="50" w:afterLines="50" w:line="640" w:lineRule="exact"/>
      <w:jc w:val="both"/>
    </w:pPr>
    <w:rPr>
      <w:rFonts w:ascii="仿宋_GB2312" w:hAnsi="宋体" w:eastAsia="仿宋_GB2312" w:cs="Courier New"/>
      <w:b/>
      <w:sz w:val="32"/>
      <w:szCs w:val="32"/>
    </w:rPr>
  </w:style>
  <w:style w:type="character" w:customStyle="1" w:styleId="30">
    <w:name w:val="15"/>
    <w:basedOn w:val="11"/>
    <w:qFormat/>
    <w:uiPriority w:val="0"/>
    <w:rPr>
      <w:rFonts w:hint="default" w:ascii="Calibri" w:hAnsi="Calibri"/>
      <w:color w:val="0000FF"/>
      <w:u w:val="single"/>
    </w:rPr>
  </w:style>
  <w:style w:type="character" w:customStyle="1" w:styleId="31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32">
    <w:name w:val="font31"/>
    <w:basedOn w:val="11"/>
    <w:qFormat/>
    <w:uiPriority w:val="0"/>
    <w:rPr>
      <w:rFonts w:hint="eastAsia" w:ascii="宋体" w:hAnsi="宋体" w:eastAsia="宋体" w:cs="宋体"/>
      <w:color w:val="000000"/>
      <w:kern w:val="2"/>
      <w:sz w:val="20"/>
      <w:szCs w:val="20"/>
      <w:u w:val="none"/>
      <w:lang w:val="en-US" w:eastAsia="zh-CN" w:bidi="ar-SA"/>
    </w:rPr>
  </w:style>
  <w:style w:type="paragraph" w:customStyle="1" w:styleId="33">
    <w:name w:val="p19"/>
    <w:basedOn w:val="1"/>
    <w:qFormat/>
    <w:uiPriority w:val="0"/>
    <w:pPr>
      <w:widowControl/>
    </w:pPr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676357-50DA-4FB3-9FEF-2DBFFBC23D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bhk</Company>
  <Pages>8</Pages>
  <Words>1919</Words>
  <Characters>2062</Characters>
  <Lines>28</Lines>
  <Paragraphs>7</Paragraphs>
  <TotalTime>5</TotalTime>
  <ScaleCrop>false</ScaleCrop>
  <LinksUpToDate>false</LinksUpToDate>
  <CharactersWithSpaces>2670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2021-08-26T08:25:00Z</dcterms:created>
  <dc:creator>陈映敏</dc:creator>
  <dc:description>龙岩市商务局关于做好2022-2024年度_x000d_
城市副食品调控基地推荐工作的通知</dc:description>
  <cp:lastModifiedBy>nt"</cp:lastModifiedBy>
  <cp:lastPrinted>2024-03-11T03:17:00Z</cp:lastPrinted>
  <dcterms:modified xsi:type="dcterms:W3CDTF">2024-03-11T08:10:10Z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83110D5734254DDCB090C0D3F92A15CB_13</vt:lpwstr>
  </property>
</Properties>
</file>